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2369F" w14:textId="0F3B63FF" w:rsidR="000932E6" w:rsidRPr="000932E6" w:rsidRDefault="00B96A09" w:rsidP="000932E6">
      <w:pPr>
        <w:pStyle w:val="Beschriftung"/>
      </w:pPr>
      <w:r>
        <w:rPr>
          <w:noProof/>
        </w:rPr>
        <w:drawing>
          <wp:inline distT="0" distB="0" distL="0" distR="0" wp14:anchorId="7477E767" wp14:editId="6539414C">
            <wp:extent cx="5039360" cy="3359785"/>
            <wp:effectExtent l="0" t="0" r="8890" b="0"/>
            <wp:docPr id="5096182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18224" name="Grafik 509618224"/>
                    <pic:cNvPicPr/>
                  </pic:nvPicPr>
                  <pic:blipFill>
                    <a:blip r:embed="rId10"/>
                    <a:stretch>
                      <a:fillRect/>
                    </a:stretch>
                  </pic:blipFill>
                  <pic:spPr>
                    <a:xfrm>
                      <a:off x="0" y="0"/>
                      <a:ext cx="5039360" cy="3359785"/>
                    </a:xfrm>
                    <a:prstGeom prst="rect">
                      <a:avLst/>
                    </a:prstGeom>
                  </pic:spPr>
                </pic:pic>
              </a:graphicData>
            </a:graphic>
          </wp:inline>
        </w:drawing>
      </w:r>
    </w:p>
    <w:p w14:paraId="26874DE9" w14:textId="77777777" w:rsidR="0055243F" w:rsidRPr="000932E6" w:rsidRDefault="0055243F" w:rsidP="0055243F"/>
    <w:p w14:paraId="52666E5E" w14:textId="21E3407F" w:rsidR="000932E6" w:rsidRPr="000932E6" w:rsidRDefault="000932E6" w:rsidP="000932E6">
      <w:pPr>
        <w:pStyle w:val="berschrift1"/>
      </w:pPr>
      <w:r w:rsidRPr="000932E6">
        <w:t>Into the deep: Thomas Rex Beverly records the songs of humpback whales</w:t>
      </w:r>
    </w:p>
    <w:p w14:paraId="3EA4E89C" w14:textId="77777777" w:rsidR="000932E6" w:rsidRPr="000932E6" w:rsidRDefault="000932E6" w:rsidP="000932E6"/>
    <w:p w14:paraId="577C880E" w14:textId="14BD07D9" w:rsidR="000932E6" w:rsidRPr="0055243F" w:rsidRDefault="000932E6" w:rsidP="000932E6">
      <w:pPr>
        <w:rPr>
          <w:b/>
          <w:bCs/>
        </w:rPr>
      </w:pPr>
      <w:r w:rsidRPr="000932E6">
        <w:rPr>
          <w:b/>
          <w:bCs/>
          <w:i/>
          <w:iCs/>
        </w:rPr>
        <w:t xml:space="preserve">Wedemark, </w:t>
      </w:r>
      <w:r w:rsidR="00F018BA">
        <w:rPr>
          <w:b/>
          <w:bCs/>
          <w:i/>
          <w:iCs/>
        </w:rPr>
        <w:t>August</w:t>
      </w:r>
      <w:r w:rsidRPr="000932E6">
        <w:rPr>
          <w:b/>
          <w:bCs/>
          <w:i/>
          <w:iCs/>
        </w:rPr>
        <w:t xml:space="preserve"> 2026</w:t>
      </w:r>
      <w:r w:rsidRPr="000932E6">
        <w:rPr>
          <w:b/>
          <w:bCs/>
        </w:rPr>
        <w:t xml:space="preserve"> — </w:t>
      </w:r>
      <w:r w:rsidR="00B96A09">
        <w:rPr>
          <w:b/>
          <w:bCs/>
        </w:rPr>
        <w:t>Nature sound</w:t>
      </w:r>
      <w:r w:rsidRPr="000932E6">
        <w:rPr>
          <w:b/>
          <w:bCs/>
        </w:rPr>
        <w:t xml:space="preserve"> recordist Thomas Rex Beverly has spent years chasing the sounds of the natural world, from Patagonian mountain ranges to glaciers of Greenland to the ancient redwood canopies of California. Now he has gone further than ever before, plunging beneath the surface of the Pacific Ocean to capture the extraordinary songs of humpback whales. Armed with a trusted set of Sennheiser HD</w:t>
      </w:r>
      <w:r>
        <w:rPr>
          <w:b/>
          <w:bCs/>
        </w:rPr>
        <w:t> </w:t>
      </w:r>
      <w:r w:rsidRPr="000932E6">
        <w:rPr>
          <w:b/>
          <w:bCs/>
        </w:rPr>
        <w:t>300</w:t>
      </w:r>
      <w:r>
        <w:rPr>
          <w:b/>
          <w:bCs/>
        </w:rPr>
        <w:t> </w:t>
      </w:r>
      <w:r w:rsidRPr="000932E6">
        <w:rPr>
          <w:b/>
          <w:bCs/>
        </w:rPr>
        <w:t>PRO</w:t>
      </w:r>
      <w:r w:rsidR="00B96A09">
        <w:rPr>
          <w:b/>
          <w:bCs/>
        </w:rPr>
        <w:t>tect</w:t>
      </w:r>
      <w:r w:rsidRPr="000932E6">
        <w:rPr>
          <w:b/>
          <w:bCs/>
        </w:rPr>
        <w:t xml:space="preserve"> headphones, his long-standing companions MKH 80</w:t>
      </w:r>
      <w:r w:rsidR="00B96A09">
        <w:rPr>
          <w:b/>
          <w:bCs/>
        </w:rPr>
        <w:t xml:space="preserve">20 </w:t>
      </w:r>
      <w:r w:rsidRPr="000932E6">
        <w:rPr>
          <w:b/>
          <w:bCs/>
        </w:rPr>
        <w:t xml:space="preserve">microphones, and a bespoke 3D hydrophone array, Beverly undertook two expeditions, first to Hawaii and then to French Polynesia, in pursuit of high-definition, spatialised recordings that no </w:t>
      </w:r>
      <w:r w:rsidRPr="0055243F">
        <w:rPr>
          <w:b/>
          <w:bCs/>
        </w:rPr>
        <w:t xml:space="preserve">researcher had previously </w:t>
      </w:r>
      <w:r w:rsidR="0055243F" w:rsidRPr="0055243F">
        <w:rPr>
          <w:b/>
          <w:bCs/>
        </w:rPr>
        <w:t>been able to make</w:t>
      </w:r>
      <w:r w:rsidRPr="0055243F">
        <w:rPr>
          <w:b/>
          <w:bCs/>
        </w:rPr>
        <w:t>.</w:t>
      </w:r>
    </w:p>
    <w:p w14:paraId="5F7C63B1" w14:textId="77777777" w:rsidR="000932E6" w:rsidRPr="000932E6" w:rsidRDefault="000932E6" w:rsidP="000932E6"/>
    <w:p w14:paraId="420958A3" w14:textId="77777777" w:rsidR="000932E6" w:rsidRPr="000932E6" w:rsidRDefault="000932E6" w:rsidP="000932E6">
      <w:pPr>
        <w:rPr>
          <w:b/>
          <w:bCs/>
        </w:rPr>
      </w:pPr>
      <w:r w:rsidRPr="000932E6">
        <w:rPr>
          <w:b/>
          <w:bCs/>
        </w:rPr>
        <w:t>From glaciers to the ocean floor</w:t>
      </w:r>
    </w:p>
    <w:p w14:paraId="7B9A4F29" w14:textId="0B5CD1C0" w:rsidR="000932E6" w:rsidRPr="000932E6" w:rsidRDefault="000932E6" w:rsidP="000932E6">
      <w:r w:rsidRPr="000932E6">
        <w:t xml:space="preserve">Beverly has followed three core themes in his field recording expeditions; glaciers, </w:t>
      </w:r>
      <w:r w:rsidR="00B96A09">
        <w:t xml:space="preserve">weather and </w:t>
      </w:r>
      <w:r w:rsidRPr="000932E6">
        <w:t>ancient trees, and has now added a fourth, whales. He found that while the existing recordings were interesting, he felt he could do more to really capture the</w:t>
      </w:r>
      <w:r>
        <w:t>ir</w:t>
      </w:r>
      <w:r w:rsidRPr="000932E6">
        <w:t xml:space="preserve"> other-worldly </w:t>
      </w:r>
      <w:r>
        <w:t xml:space="preserve">songs and the </w:t>
      </w:r>
      <w:r w:rsidRPr="000932E6">
        <w:t xml:space="preserve">essence of their habitat, specifically with a more accurate recording of the vast spatial nature of the underwater world. His adventure began in Hawaii, where he recorded the unique underwater world of the wildlife around the Big Island, and ended in French Polynesia where, with the help of Sennheiser, he </w:t>
      </w:r>
      <w:r>
        <w:t xml:space="preserve">listened to </w:t>
      </w:r>
      <w:r w:rsidRPr="000932E6">
        <w:t xml:space="preserve">the enticing songs of humpback whales. </w:t>
      </w:r>
    </w:p>
    <w:p w14:paraId="69DBD1F3" w14:textId="42BF5C28" w:rsidR="000932E6" w:rsidRDefault="00B96A09" w:rsidP="00B96A09">
      <w:pPr>
        <w:pStyle w:val="Beschriftung"/>
      </w:pPr>
      <w:r>
        <w:rPr>
          <w:noProof/>
        </w:rPr>
        <w:lastRenderedPageBreak/>
        <w:drawing>
          <wp:inline distT="0" distB="0" distL="0" distR="0" wp14:anchorId="423F44BF" wp14:editId="588E1B29">
            <wp:extent cx="5039360" cy="2834640"/>
            <wp:effectExtent l="0" t="0" r="8890" b="3810"/>
            <wp:docPr id="728980762" name="Grafik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80762" name="Grafik 2">
                      <a:hlinkClick r:id="rId11"/>
                    </pic:cNvPr>
                    <pic:cNvPicPr/>
                  </pic:nvPicPr>
                  <pic:blipFill>
                    <a:blip r:embed="rId12"/>
                    <a:stretch>
                      <a:fillRect/>
                    </a:stretch>
                  </pic:blipFill>
                  <pic:spPr>
                    <a:xfrm>
                      <a:off x="0" y="0"/>
                      <a:ext cx="5039360" cy="2834640"/>
                    </a:xfrm>
                    <a:prstGeom prst="rect">
                      <a:avLst/>
                    </a:prstGeom>
                  </pic:spPr>
                </pic:pic>
              </a:graphicData>
            </a:graphic>
          </wp:inline>
        </w:drawing>
      </w:r>
    </w:p>
    <w:p w14:paraId="0177BA30" w14:textId="4AA57152" w:rsidR="00B96A09" w:rsidRDefault="00DC4575" w:rsidP="00B96A09">
      <w:pPr>
        <w:pStyle w:val="Beschriftung"/>
      </w:pPr>
      <w:r w:rsidRPr="00020E07">
        <w:t>Hawaii recording of humpback whales (</w:t>
      </w:r>
      <w:hyperlink r:id="rId13" w:history="1">
        <w:r w:rsidR="00020E07" w:rsidRPr="00020E07">
          <w:rPr>
            <w:rStyle w:val="Hyperlink"/>
            <w:color w:val="0095D5" w:themeColor="accent1"/>
          </w:rPr>
          <w:t>Listen</w:t>
        </w:r>
      </w:hyperlink>
      <w:r w:rsidRPr="00020E07">
        <w:t>)</w:t>
      </w:r>
    </w:p>
    <w:p w14:paraId="359AC2EE" w14:textId="3F01D431" w:rsidR="00B96A09" w:rsidRPr="000932E6" w:rsidRDefault="00B96A09" w:rsidP="00020E07">
      <w:pPr>
        <w:tabs>
          <w:tab w:val="left" w:pos="2910"/>
        </w:tabs>
      </w:pPr>
    </w:p>
    <w:p w14:paraId="3112536F" w14:textId="0D6EA1F9" w:rsidR="000932E6" w:rsidRPr="000932E6" w:rsidRDefault="000932E6" w:rsidP="000932E6">
      <w:r w:rsidRPr="000932E6">
        <w:t xml:space="preserve">Typically, existing recordings of whale song have been recorded for research purposes and are optimised by scientists for ultra-long recordings of up to six months. This makes the results factually accurate, but not of high enough resolution to be suitable for spatialised sound or high-definition listening. As a field recordist, Beverly strives for perfection. His sound </w:t>
      </w:r>
      <w:r w:rsidR="0055243F">
        <w:t>libraries</w:t>
      </w:r>
      <w:r w:rsidRPr="000932E6">
        <w:t xml:space="preserve"> are used by sound designers for film, TV</w:t>
      </w:r>
      <w:r w:rsidR="004178BC">
        <w:t>, video games,</w:t>
      </w:r>
      <w:r w:rsidRPr="000932E6">
        <w:t xml:space="preserve"> and museums, with his clients including Oscar, Emmy, and Golden Globe-winning </w:t>
      </w:r>
      <w:r w:rsidR="004178BC">
        <w:t>sound designers and sound editors</w:t>
      </w:r>
      <w:r w:rsidRPr="000932E6">
        <w:t xml:space="preserve">. </w:t>
      </w:r>
    </w:p>
    <w:p w14:paraId="2717A257" w14:textId="77777777" w:rsidR="000932E6" w:rsidRDefault="000932E6" w:rsidP="000932E6"/>
    <w:p w14:paraId="3FCF2AC6" w14:textId="5F0C1C41" w:rsidR="004178BC" w:rsidRDefault="004178BC" w:rsidP="004178BC">
      <w:pPr>
        <w:pStyle w:val="Beschriftung"/>
      </w:pPr>
      <w:r>
        <w:rPr>
          <w:noProof/>
        </w:rPr>
        <w:drawing>
          <wp:inline distT="0" distB="0" distL="0" distR="0" wp14:anchorId="6EA4C5B3" wp14:editId="4F3C8A2E">
            <wp:extent cx="5039360" cy="2834640"/>
            <wp:effectExtent l="0" t="0" r="8890" b="3810"/>
            <wp:docPr id="370126850" name="Grafik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26850" name="Grafik 3">
                      <a:hlinkClick r:id="rId14"/>
                    </pic:cNvPr>
                    <pic:cNvPicPr/>
                  </pic:nvPicPr>
                  <pic:blipFill>
                    <a:blip r:embed="rId15"/>
                    <a:stretch>
                      <a:fillRect/>
                    </a:stretch>
                  </pic:blipFill>
                  <pic:spPr>
                    <a:xfrm>
                      <a:off x="0" y="0"/>
                      <a:ext cx="5039360" cy="2834640"/>
                    </a:xfrm>
                    <a:prstGeom prst="rect">
                      <a:avLst/>
                    </a:prstGeom>
                  </pic:spPr>
                </pic:pic>
              </a:graphicData>
            </a:graphic>
          </wp:inline>
        </w:drawing>
      </w:r>
    </w:p>
    <w:p w14:paraId="46F5A0A2" w14:textId="000B6F2B" w:rsidR="004178BC" w:rsidRPr="004178BC" w:rsidRDefault="004178BC" w:rsidP="004178BC">
      <w:pPr>
        <w:pStyle w:val="Beschriftung"/>
      </w:pPr>
      <w:r>
        <w:t xml:space="preserve">During his first whale project in Hawaii, Beverly learnt a lot for his recordings in French Polynesia </w:t>
      </w:r>
      <w:r w:rsidRPr="00020E07">
        <w:t>(</w:t>
      </w:r>
      <w:hyperlink r:id="rId16" w:history="1">
        <w:r w:rsidR="00020E07" w:rsidRPr="00020E07">
          <w:rPr>
            <w:rStyle w:val="Hyperlink"/>
            <w:color w:val="0095D5" w:themeColor="accent1"/>
          </w:rPr>
          <w:t>Listen</w:t>
        </w:r>
      </w:hyperlink>
      <w:r w:rsidR="00020E07">
        <w:t>)</w:t>
      </w:r>
    </w:p>
    <w:p w14:paraId="2A3B6B4B" w14:textId="159DCFAB" w:rsidR="004178BC" w:rsidRPr="000932E6" w:rsidRDefault="004178BC" w:rsidP="00020E07">
      <w:pPr>
        <w:tabs>
          <w:tab w:val="left" w:pos="6950"/>
        </w:tabs>
      </w:pPr>
    </w:p>
    <w:p w14:paraId="50BBB55A" w14:textId="6335D0B5" w:rsidR="000932E6" w:rsidRPr="000932E6" w:rsidRDefault="000932E6" w:rsidP="000932E6">
      <w:r w:rsidRPr="000932E6">
        <w:t xml:space="preserve">“I started recording whales in Hawaii during February 2025. This was my first whale project, and I did a huge amount of learning,” Beverly recalls. “I got some great recordings, but for my </w:t>
      </w:r>
      <w:r w:rsidRPr="000932E6">
        <w:lastRenderedPageBreak/>
        <w:t xml:space="preserve">French Polynesia trip in October 2025, I was able to really improve on that experience, refining my </w:t>
      </w:r>
      <w:r w:rsidR="004178BC">
        <w:t xml:space="preserve">techniques </w:t>
      </w:r>
      <w:r w:rsidRPr="000932E6">
        <w:t xml:space="preserve">and </w:t>
      </w:r>
      <w:r w:rsidR="00D73D0C">
        <w:t>immersive hydrophone arrays</w:t>
      </w:r>
      <w:r w:rsidRPr="000932E6">
        <w:t>.”</w:t>
      </w:r>
    </w:p>
    <w:p w14:paraId="4C291E0D" w14:textId="77777777" w:rsidR="000932E6" w:rsidRPr="000932E6" w:rsidRDefault="000932E6" w:rsidP="000932E6"/>
    <w:p w14:paraId="6072C930" w14:textId="77777777" w:rsidR="000932E6" w:rsidRPr="000932E6" w:rsidRDefault="000932E6" w:rsidP="000932E6">
      <w:pPr>
        <w:rPr>
          <w:b/>
          <w:bCs/>
        </w:rPr>
      </w:pPr>
      <w:r w:rsidRPr="000932E6">
        <w:rPr>
          <w:b/>
          <w:bCs/>
        </w:rPr>
        <w:t>Building a robust gear pack</w:t>
      </w:r>
    </w:p>
    <w:p w14:paraId="2E9D28EE" w14:textId="6FDBD222" w:rsidR="000932E6" w:rsidRPr="000932E6" w:rsidRDefault="000932E6" w:rsidP="000932E6">
      <w:r w:rsidRPr="000932E6">
        <w:t>Capturing the unique and almost alien environments of the sea requires robust and reliable equipment. For his latest adventure, Beverly relied on the accuracy and safety of his Sennheiser HD 300 PRO</w:t>
      </w:r>
      <w:r w:rsidR="009D0C06">
        <w:t>tect</w:t>
      </w:r>
      <w:r w:rsidRPr="000932E6">
        <w:t xml:space="preserve"> headphones, alongside a complex and completely bespoke 3D-recording hydrophone rig. The HD 300 PRO</w:t>
      </w:r>
      <w:r w:rsidR="009D0C06">
        <w:t>tect</w:t>
      </w:r>
      <w:r w:rsidR="00BC550C">
        <w:t xml:space="preserve"> are fitted with Sennheiser’s ActiveGard™ technology, which protects the wearer’s hearing from sudden sound bursts without interrupting the audio signal – an added safety feature that differs from traditional acoustic shock clipping circuitry. The headphones </w:t>
      </w:r>
      <w:r w:rsidRPr="000932E6">
        <w:t xml:space="preserve">proved critical for long overnight sessions spent immersed in some of the ocean’s loudest and most dynamic soundscapes. </w:t>
      </w:r>
    </w:p>
    <w:p w14:paraId="5E37FAEA" w14:textId="77777777" w:rsidR="000932E6" w:rsidRDefault="000932E6" w:rsidP="000932E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368"/>
        <w:gridCol w:w="2568"/>
      </w:tblGrid>
      <w:tr w:rsidR="00767BC8" w14:paraId="58BC1251" w14:textId="77777777" w:rsidTr="00BC550C">
        <w:tc>
          <w:tcPr>
            <w:tcW w:w="5382" w:type="dxa"/>
          </w:tcPr>
          <w:p w14:paraId="604EC7D3" w14:textId="34535043" w:rsidR="00767BC8" w:rsidRDefault="00BC550C" w:rsidP="00767BC8">
            <w:pPr>
              <w:pStyle w:val="Beschriftung"/>
            </w:pPr>
            <w:r>
              <w:t>For the whale recordings, Beverly relied on an HD 300 PROtect for monitoring. The headphones protect their wearer from sudden sound bursts without interrupting the audio signal</w:t>
            </w:r>
          </w:p>
        </w:tc>
        <w:tc>
          <w:tcPr>
            <w:tcW w:w="2544" w:type="dxa"/>
          </w:tcPr>
          <w:p w14:paraId="4954E403" w14:textId="33CB415F" w:rsidR="00767BC8" w:rsidRDefault="00767BC8" w:rsidP="00767BC8">
            <w:pPr>
              <w:pStyle w:val="Beschriftung"/>
            </w:pPr>
            <w:r>
              <w:rPr>
                <w:noProof/>
              </w:rPr>
              <w:drawing>
                <wp:inline distT="0" distB="0" distL="0" distR="0" wp14:anchorId="17979AED" wp14:editId="7A8E4CFA">
                  <wp:extent cx="1558138" cy="2680555"/>
                  <wp:effectExtent l="0" t="0" r="4445" b="5715"/>
                  <wp:docPr id="187783789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37895" name="Grafik 1877837895"/>
                          <pic:cNvPicPr/>
                        </pic:nvPicPr>
                        <pic:blipFill>
                          <a:blip r:embed="rId17"/>
                          <a:stretch>
                            <a:fillRect/>
                          </a:stretch>
                        </pic:blipFill>
                        <pic:spPr>
                          <a:xfrm>
                            <a:off x="0" y="0"/>
                            <a:ext cx="1572642" cy="2705508"/>
                          </a:xfrm>
                          <a:prstGeom prst="rect">
                            <a:avLst/>
                          </a:prstGeom>
                        </pic:spPr>
                      </pic:pic>
                    </a:graphicData>
                  </a:graphic>
                </wp:inline>
              </w:drawing>
            </w:r>
          </w:p>
        </w:tc>
      </w:tr>
    </w:tbl>
    <w:p w14:paraId="722D235E" w14:textId="77777777" w:rsidR="00767BC8" w:rsidRDefault="00767BC8" w:rsidP="000932E6"/>
    <w:p w14:paraId="7A160442" w14:textId="595A3613" w:rsidR="00326C33" w:rsidRDefault="009D0C06" w:rsidP="00326C33">
      <w:r w:rsidRPr="00020E07">
        <w:t xml:space="preserve">Beverly </w:t>
      </w:r>
      <w:r w:rsidR="00326C33" w:rsidRPr="00020E07">
        <w:t xml:space="preserve">recounts, </w:t>
      </w:r>
      <w:r w:rsidRPr="00020E07">
        <w:t>“I</w:t>
      </w:r>
      <w:r w:rsidR="00326C33" w:rsidRPr="00020E07">
        <w:t>’</w:t>
      </w:r>
      <w:r w:rsidRPr="00020E07">
        <w:t>m sitting</w:t>
      </w:r>
      <w:r>
        <w:t xml:space="preserve"> in the dark, rocking gently on a catamaran off the coast of an island that looks like Jurassic Park. I</w:t>
      </w:r>
      <w:r w:rsidR="00326C33">
        <w:t>’</w:t>
      </w:r>
      <w:r>
        <w:t>m in French Polynesia and the humpbacks have all gone quiet. They</w:t>
      </w:r>
      <w:r w:rsidR="00326C33">
        <w:t>’</w:t>
      </w:r>
      <w:r>
        <w:t>re hiding to protect their calves from a pod of Orcas that have been hunting. It</w:t>
      </w:r>
      <w:r w:rsidR="00326C33">
        <w:t>’</w:t>
      </w:r>
      <w:r>
        <w:t>s been eerily quiet for almost an hour.</w:t>
      </w:r>
      <w:r w:rsidR="00326C33">
        <w:t xml:space="preserve"> </w:t>
      </w:r>
      <w:r>
        <w:t>I start to hear a sound like distant machine guns firing constantly.</w:t>
      </w:r>
      <w:r w:rsidR="00326C33">
        <w:t xml:space="preserve"> </w:t>
      </w:r>
      <w:r>
        <w:t>Then I hear a whistle.</w:t>
      </w:r>
      <w:r w:rsidR="00326C33">
        <w:t xml:space="preserve"> I realize something magical is about to happen, so I start scanning the horizon.</w:t>
      </w:r>
    </w:p>
    <w:p w14:paraId="39AE63DE" w14:textId="77777777" w:rsidR="00326C33" w:rsidRDefault="00326C33" w:rsidP="00326C33"/>
    <w:p w14:paraId="722A2E2B" w14:textId="751FD7FA" w:rsidR="00326C33" w:rsidRDefault="00326C33" w:rsidP="00326C33">
      <w:r>
        <w:t xml:space="preserve">“I see the first spinner jump. They really spin as their whole body flies out of the water. So neat. The dolphin pod was curious about why we are floating out in the open ocean with hydrophones and decided to check us out. The giant cube of 8 hydrophones captures them swimming in </w:t>
      </w:r>
      <w:r w:rsidR="005F0A36">
        <w:t>three</w:t>
      </w:r>
      <w:r>
        <w:t xml:space="preserve"> dimensions.</w:t>
      </w:r>
      <w:r w:rsidR="005F0A36">
        <w:t xml:space="preserve"> </w:t>
      </w:r>
      <w:r>
        <w:t xml:space="preserve">Some of their sounds are in the audible range, but I know </w:t>
      </w:r>
      <w:r>
        <w:lastRenderedPageBreak/>
        <w:t>there</w:t>
      </w:r>
      <w:r w:rsidR="005F0A36">
        <w:t>’</w:t>
      </w:r>
      <w:r>
        <w:t>s a wild world of ultrasonics happening at the moment. I could feel my headphones screaming to reproduce them and got this weird ear fatigue all of a sudden...but luckily the HD 300 PROtect headphones protected my hearing and let me enjoy the moment. It was a beautiful wildlife encounter that I</w:t>
      </w:r>
      <w:r w:rsidR="005F0A36">
        <w:t>’</w:t>
      </w:r>
      <w:r>
        <w:t>ll remember when I</w:t>
      </w:r>
      <w:r w:rsidR="005F0A36">
        <w:t>’</w:t>
      </w:r>
      <w:r>
        <w:t>m 80.”</w:t>
      </w:r>
    </w:p>
    <w:p w14:paraId="6C486EEF" w14:textId="39B618B9" w:rsidR="009D0C06" w:rsidRDefault="009D0C06" w:rsidP="000932E6"/>
    <w:p w14:paraId="576F2877" w14:textId="011276F9" w:rsidR="005F0A36" w:rsidRDefault="005F0A36" w:rsidP="005F0A36">
      <w:pPr>
        <w:pStyle w:val="Beschriftung"/>
      </w:pPr>
      <w:r>
        <w:rPr>
          <w:noProof/>
        </w:rPr>
        <w:drawing>
          <wp:inline distT="0" distB="0" distL="0" distR="0" wp14:anchorId="3C6AD75E" wp14:editId="623499ED">
            <wp:extent cx="5039360" cy="2834640"/>
            <wp:effectExtent l="0" t="0" r="8890" b="3810"/>
            <wp:docPr id="2015391128" name="Grafik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91128" name="Grafik 4">
                      <a:hlinkClick r:id="rId18"/>
                    </pic:cNvPr>
                    <pic:cNvPicPr/>
                  </pic:nvPicPr>
                  <pic:blipFill>
                    <a:blip r:embed="rId19"/>
                    <a:stretch>
                      <a:fillRect/>
                    </a:stretch>
                  </pic:blipFill>
                  <pic:spPr>
                    <a:xfrm>
                      <a:off x="0" y="0"/>
                      <a:ext cx="5039360" cy="2834640"/>
                    </a:xfrm>
                    <a:prstGeom prst="rect">
                      <a:avLst/>
                    </a:prstGeom>
                  </pic:spPr>
                </pic:pic>
              </a:graphicData>
            </a:graphic>
          </wp:inline>
        </w:drawing>
      </w:r>
    </w:p>
    <w:p w14:paraId="481E2928" w14:textId="19B8FD67" w:rsidR="009D0C06" w:rsidRDefault="005F0A36" w:rsidP="005F0A36">
      <w:pPr>
        <w:pStyle w:val="Beschriftung"/>
      </w:pPr>
      <w:r>
        <w:t xml:space="preserve">Beverly’s dolphin recording </w:t>
      </w:r>
      <w:r w:rsidRPr="00020E07">
        <w:t>(</w:t>
      </w:r>
      <w:hyperlink r:id="rId20" w:history="1">
        <w:r w:rsidRPr="00020E07">
          <w:rPr>
            <w:rStyle w:val="Hyperlink"/>
            <w:color w:val="0095D5" w:themeColor="accent1"/>
          </w:rPr>
          <w:t>L</w:t>
        </w:r>
        <w:r w:rsidR="00020E07" w:rsidRPr="00020E07">
          <w:rPr>
            <w:rStyle w:val="Hyperlink"/>
            <w:color w:val="0095D5" w:themeColor="accent1"/>
          </w:rPr>
          <w:t>isten</w:t>
        </w:r>
      </w:hyperlink>
      <w:r w:rsidRPr="00020E07">
        <w:t>)</w:t>
      </w:r>
    </w:p>
    <w:p w14:paraId="6AB32A43" w14:textId="77777777" w:rsidR="005F0A36" w:rsidRDefault="005F0A36" w:rsidP="000932E6"/>
    <w:p w14:paraId="24A1D5A6" w14:textId="5268112B" w:rsidR="000932E6" w:rsidRPr="000932E6" w:rsidRDefault="005F0A36" w:rsidP="000932E6">
      <w:r>
        <w:t>Beverly</w:t>
      </w:r>
      <w:r w:rsidR="000932E6" w:rsidRPr="000932E6">
        <w:t xml:space="preserve"> discovered that the Arctic population of humpback whales spend their summers in Alaska, but when winter begins, they migrate to Hawaii. Their food sources are in Alaska, so the whole journey is spent fasting. They congregate to mate, rear their c</w:t>
      </w:r>
      <w:r w:rsidR="00DE5F45">
        <w:t>al</w:t>
      </w:r>
      <w:r w:rsidR="000932E6" w:rsidRPr="000932E6">
        <w:t>ves and, importantly for Beverly, sing.</w:t>
      </w:r>
    </w:p>
    <w:p w14:paraId="6F8E17B2" w14:textId="77777777" w:rsidR="000932E6" w:rsidRDefault="000932E6" w:rsidP="000932E6"/>
    <w:p w14:paraId="0B72292B" w14:textId="085DF89A" w:rsidR="00BC50BE" w:rsidRDefault="00BC50BE" w:rsidP="00BC50BE">
      <w:r>
        <w:t>“The Humpback soundscapes in French Polynesia are wildly different from the ones I recorded previously. In Hawaii, it’s a chorus of twenty to fifty whales singing at the same time. And in French Polynesia, it’s usually a solo humpback echoing to infinity.</w:t>
      </w:r>
    </w:p>
    <w:p w14:paraId="35A213B0" w14:textId="77777777" w:rsidR="00BC50BE" w:rsidRDefault="00BC50BE" w:rsidP="00BC50BE"/>
    <w:p w14:paraId="25DA2234" w14:textId="369A07AA" w:rsidR="00BC50BE" w:rsidRDefault="00BC50BE" w:rsidP="00BC50BE">
      <w:r>
        <w:t>I’m pretty sure the male humpbacks pick locations that are optimized for acoustic sound quality...like singing in an underwater canyon so their echoes sound better. At least that’s what I was imagining when lying on the deck of a sailboat in the dark in the middle of the Pacific Ocean, listening to the magical underwater soundscapes of these massive whales.”</w:t>
      </w:r>
    </w:p>
    <w:p w14:paraId="7F6626F3" w14:textId="77777777" w:rsidR="000932E6" w:rsidRPr="000932E6" w:rsidRDefault="000932E6" w:rsidP="000932E6"/>
    <w:p w14:paraId="0CF14200" w14:textId="4E18D042" w:rsidR="000932E6" w:rsidRPr="000932E6" w:rsidRDefault="000932E6" w:rsidP="000932E6">
      <w:r w:rsidRPr="000932E6">
        <w:t xml:space="preserve">The reef system around Hawaii’s Big Island is dominated by the shape of the island volcano, causing the reef to form a narrow band. This means that the reef wildlife, like snapping shrimp are not as loud. It was this characteristic that had drawn </w:t>
      </w:r>
      <w:r w:rsidR="00BC50BE">
        <w:t>Beverly</w:t>
      </w:r>
      <w:r w:rsidRPr="000932E6">
        <w:t xml:space="preserve"> to the area. He wanted to try out an idea he had been playing with, a 3D-hydrophonic</w:t>
      </w:r>
      <w:r w:rsidR="00BC50BE">
        <w:t xml:space="preserve"> </w:t>
      </w:r>
      <w:r w:rsidRPr="000932E6">
        <w:t>array.</w:t>
      </w:r>
    </w:p>
    <w:p w14:paraId="1E7DA815" w14:textId="77777777" w:rsidR="000932E6" w:rsidRPr="000932E6" w:rsidRDefault="000932E6" w:rsidP="000932E6"/>
    <w:p w14:paraId="55A5FC4D" w14:textId="42D48C6A" w:rsidR="000932E6" w:rsidRPr="000932E6" w:rsidRDefault="000932E6" w:rsidP="000932E6">
      <w:r w:rsidRPr="000932E6">
        <w:t xml:space="preserve">“The idea was to build a square in the water, three metres by three metres,” he </w:t>
      </w:r>
      <w:r w:rsidR="00CC30A2">
        <w:t>said</w:t>
      </w:r>
      <w:r w:rsidRPr="000932E6">
        <w:t>. “With four hydrophones on the top layer and a further four suspended beneath, creating a cube. The trick was to lower the whole thing into the water, about 30 metres below the boat. This original iteration was difficult to manoeuvre; the PVC frame was not ideal because the cables got tangled. Out at sea, when waves are smashing you, it became exhausting trying to put it all together. Plus, once it’s in the water, the PVC pipe actually creaks! We learnt such a lot from those first attempts, and we eventually got it all to work.”</w:t>
      </w:r>
    </w:p>
    <w:p w14:paraId="5BCD0B89" w14:textId="77777777" w:rsidR="000932E6" w:rsidRDefault="000932E6" w:rsidP="000932E6"/>
    <w:p w14:paraId="0F79EDF9" w14:textId="6604A6A2" w:rsidR="00CC30A2" w:rsidRDefault="00CC30A2" w:rsidP="00CC30A2">
      <w:pPr>
        <w:pStyle w:val="Beschriftung"/>
      </w:pPr>
      <w:r>
        <w:rPr>
          <w:noProof/>
        </w:rPr>
        <w:drawing>
          <wp:inline distT="0" distB="0" distL="0" distR="0" wp14:anchorId="5B798145" wp14:editId="68DE0FDD">
            <wp:extent cx="5039360" cy="2834640"/>
            <wp:effectExtent l="0" t="0" r="8890" b="3810"/>
            <wp:docPr id="1421454702" name="Grafik 5">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54702" name="Grafik 5">
                      <a:hlinkClick r:id="rId21"/>
                    </pic:cNvPr>
                    <pic:cNvPicPr/>
                  </pic:nvPicPr>
                  <pic:blipFill>
                    <a:blip r:embed="rId22"/>
                    <a:stretch>
                      <a:fillRect/>
                    </a:stretch>
                  </pic:blipFill>
                  <pic:spPr>
                    <a:xfrm>
                      <a:off x="0" y="0"/>
                      <a:ext cx="5039360" cy="2834640"/>
                    </a:xfrm>
                    <a:prstGeom prst="rect">
                      <a:avLst/>
                    </a:prstGeom>
                  </pic:spPr>
                </pic:pic>
              </a:graphicData>
            </a:graphic>
          </wp:inline>
        </w:drawing>
      </w:r>
    </w:p>
    <w:p w14:paraId="0EADCDD7" w14:textId="4066F1B9" w:rsidR="00CC30A2" w:rsidRDefault="00CC30A2" w:rsidP="00CC30A2">
      <w:pPr>
        <w:pStyle w:val="Beschriftung"/>
      </w:pPr>
      <w:r>
        <w:t xml:space="preserve">The PVC pipe cube used in </w:t>
      </w:r>
      <w:r w:rsidRPr="00020E07">
        <w:t>Hawaii (</w:t>
      </w:r>
      <w:hyperlink r:id="rId23" w:history="1">
        <w:r w:rsidRPr="00020E07">
          <w:rPr>
            <w:rStyle w:val="Hyperlink"/>
            <w:color w:val="0095D5" w:themeColor="accent1"/>
          </w:rPr>
          <w:t>L</w:t>
        </w:r>
        <w:r w:rsidR="00020E07" w:rsidRPr="00020E07">
          <w:rPr>
            <w:rStyle w:val="Hyperlink"/>
            <w:color w:val="0095D5" w:themeColor="accent1"/>
          </w:rPr>
          <w:t>isten</w:t>
        </w:r>
      </w:hyperlink>
      <w:r w:rsidRPr="00020E07">
        <w:t>)</w:t>
      </w:r>
    </w:p>
    <w:p w14:paraId="69EBA72E" w14:textId="77777777" w:rsidR="00CC30A2" w:rsidRPr="000932E6" w:rsidRDefault="00CC30A2" w:rsidP="000932E6"/>
    <w:p w14:paraId="64406062" w14:textId="69CDCD08" w:rsidR="000932E6" w:rsidRPr="000932E6" w:rsidRDefault="00CC30A2" w:rsidP="000932E6">
      <w:r>
        <w:t xml:space="preserve">For French Polynesia, </w:t>
      </w:r>
      <w:r w:rsidR="000932E6" w:rsidRPr="000932E6">
        <w:t>Beverly developed an array system that used the shape and size of the boat, eliminating the need for an additional frame. This unique array yielded excellent results and by varying the height of the surface microphones</w:t>
      </w:r>
      <w:r w:rsidR="00BB7562">
        <w:t>,</w:t>
      </w:r>
      <w:r w:rsidR="000932E6" w:rsidRPr="000932E6">
        <w:t xml:space="preserve"> he was able to create a very dynamic mix, exploiting both near-surface sounds and the deep-ocean calls of the whales.</w:t>
      </w:r>
    </w:p>
    <w:p w14:paraId="14BE72BC" w14:textId="77777777" w:rsidR="000932E6" w:rsidRPr="000932E6" w:rsidRDefault="000932E6" w:rsidP="000932E6"/>
    <w:p w14:paraId="694455AF" w14:textId="51AC3910" w:rsidR="000932E6" w:rsidRPr="000932E6" w:rsidRDefault="000932E6" w:rsidP="000932E6">
      <w:r w:rsidRPr="000932E6">
        <w:t>“Not all environments benefit from a 3D recording, but the whales really do,” he expands. “They are spread around and often glide up and down, anywhere from 100-500 met</w:t>
      </w:r>
      <w:r w:rsidR="00060AD0">
        <w:t>re</w:t>
      </w:r>
      <w:r w:rsidRPr="000932E6">
        <w:t>s in depth, so capturing that dynamic was important. The hydrophones were custom-built</w:t>
      </w:r>
      <w:r w:rsidR="0043337B">
        <w:t xml:space="preserve">. </w:t>
      </w:r>
      <w:r w:rsidRPr="000932E6">
        <w:t>We got some cool, very dense recordings in Hawaii. It’s something that very few people have done, so figuring it out was always going to be tricky, but we learnt a lot of lessons.”</w:t>
      </w:r>
    </w:p>
    <w:p w14:paraId="7D980E09" w14:textId="77777777" w:rsidR="000932E6" w:rsidRPr="000932E6" w:rsidRDefault="000932E6" w:rsidP="000932E6"/>
    <w:p w14:paraId="4D5F6BF3" w14:textId="41C9454D" w:rsidR="000932E6" w:rsidRPr="000932E6" w:rsidRDefault="000932E6" w:rsidP="000932E6">
      <w:r w:rsidRPr="000932E6">
        <w:t xml:space="preserve">The </w:t>
      </w:r>
      <w:r w:rsidR="005E0FA7">
        <w:t>designer</w:t>
      </w:r>
      <w:r w:rsidRPr="000932E6">
        <w:t xml:space="preserve"> of the hydrophones Beverly uses is Jules Ryckebusch. He is a</w:t>
      </w:r>
      <w:r w:rsidR="00060AD0">
        <w:t xml:space="preserve"> retired US </w:t>
      </w:r>
      <w:r w:rsidRPr="000932E6">
        <w:t xml:space="preserve">Navy </w:t>
      </w:r>
      <w:r w:rsidR="00060AD0">
        <w:t>veteran</w:t>
      </w:r>
      <w:r w:rsidRPr="000932E6">
        <w:t xml:space="preserve"> with 20</w:t>
      </w:r>
      <w:r w:rsidR="00BB7562">
        <w:t xml:space="preserve"> </w:t>
      </w:r>
      <w:r w:rsidRPr="000932E6">
        <w:t>years of experience as a sub-mariner. He has a passion for recording and, while serving, he</w:t>
      </w:r>
      <w:r w:rsidR="00060AD0">
        <w:t xml:space="preserve"> developed expertise on how the Navy uses hydrophones. After retiring from the </w:t>
      </w:r>
      <w:r w:rsidR="00060AD0">
        <w:lastRenderedPageBreak/>
        <w:t>Navy, h</w:t>
      </w:r>
      <w:r w:rsidRPr="000932E6">
        <w:t xml:space="preserve">e quickly got interested in all the sounds he could hear and it made him want hydrophones of his own, leading him into custom design. He now shares those designs, as well as his audio expertise, widely on sites like Instructables.com, showing how these remarkable hydrophones can be made for the reasonable outlay of around </w:t>
      </w:r>
      <w:r w:rsidR="00060AD0">
        <w:t>$250 each</w:t>
      </w:r>
      <w:r w:rsidRPr="000932E6">
        <w:t xml:space="preserve">. </w:t>
      </w:r>
      <w:r w:rsidR="00060AD0">
        <w:t xml:space="preserve">Beverly first used the Gladys hydrophone in </w:t>
      </w:r>
      <w:r w:rsidRPr="000932E6">
        <w:t xml:space="preserve">2019, </w:t>
      </w:r>
      <w:r w:rsidR="00060AD0">
        <w:t xml:space="preserve">and has had them as an essential part of his toolkit ever since. </w:t>
      </w:r>
    </w:p>
    <w:p w14:paraId="60BD2CB5" w14:textId="77777777" w:rsidR="000932E6" w:rsidRDefault="000932E6" w:rsidP="000932E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6558"/>
        <w:gridCol w:w="1378"/>
      </w:tblGrid>
      <w:tr w:rsidR="00707554" w14:paraId="06BC72FD" w14:textId="77777777" w:rsidTr="00707554">
        <w:tc>
          <w:tcPr>
            <w:tcW w:w="3963" w:type="dxa"/>
          </w:tcPr>
          <w:p w14:paraId="7EA43541" w14:textId="71282159" w:rsidR="00707554" w:rsidRDefault="00707554" w:rsidP="00707554">
            <w:pPr>
              <w:pStyle w:val="Beschriftung"/>
            </w:pPr>
            <w:r>
              <w:rPr>
                <w:noProof/>
              </w:rPr>
              <w:drawing>
                <wp:inline distT="0" distB="0" distL="0" distR="0" wp14:anchorId="2B944812" wp14:editId="55FAE6D9">
                  <wp:extent cx="4092597" cy="2728570"/>
                  <wp:effectExtent l="0" t="0" r="3175" b="0"/>
                  <wp:docPr id="111498133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81331" name="Grafik 1114981331"/>
                          <pic:cNvPicPr/>
                        </pic:nvPicPr>
                        <pic:blipFill>
                          <a:blip r:embed="rId24"/>
                          <a:stretch>
                            <a:fillRect/>
                          </a:stretch>
                        </pic:blipFill>
                        <pic:spPr>
                          <a:xfrm>
                            <a:off x="0" y="0"/>
                            <a:ext cx="4101490" cy="2734499"/>
                          </a:xfrm>
                          <a:prstGeom prst="rect">
                            <a:avLst/>
                          </a:prstGeom>
                        </pic:spPr>
                      </pic:pic>
                    </a:graphicData>
                  </a:graphic>
                </wp:inline>
              </w:drawing>
            </w:r>
          </w:p>
        </w:tc>
        <w:tc>
          <w:tcPr>
            <w:tcW w:w="3963" w:type="dxa"/>
          </w:tcPr>
          <w:p w14:paraId="7C9BF96B" w14:textId="4CE255AC" w:rsidR="00707554" w:rsidRDefault="00642408" w:rsidP="00707554">
            <w:pPr>
              <w:pStyle w:val="Beschriftung"/>
            </w:pPr>
            <w:r>
              <w:t>H</w:t>
            </w:r>
            <w:r w:rsidR="00707554">
              <w:t>ydrophones onboard the expedition boat</w:t>
            </w:r>
          </w:p>
        </w:tc>
      </w:tr>
    </w:tbl>
    <w:p w14:paraId="024792FB" w14:textId="77777777" w:rsidR="00707554" w:rsidRDefault="00707554" w:rsidP="000932E6"/>
    <w:p w14:paraId="5468F704" w14:textId="1D9E530C" w:rsidR="000932E6" w:rsidRPr="000932E6" w:rsidRDefault="000932E6" w:rsidP="000932E6">
      <w:r w:rsidRPr="000932E6">
        <w:t>“The speed of sound is different under</w:t>
      </w:r>
      <w:r w:rsidR="00BB7562">
        <w:t xml:space="preserve"> </w:t>
      </w:r>
      <w:r w:rsidRPr="000932E6">
        <w:t xml:space="preserve">water, it is roughly 4.5 times faster than in air, depending on the depth and temperature,” Beverly explains. “So, this affects the size of the array. On land, I would aim for about </w:t>
      </w:r>
      <w:r w:rsidR="00806849">
        <w:t>4</w:t>
      </w:r>
      <w:r w:rsidRPr="000932E6">
        <w:t>0cm, minimum, for an omni array, but the minimum distance to achieve a stereo image under</w:t>
      </w:r>
      <w:r w:rsidR="00BB7562">
        <w:t xml:space="preserve"> </w:t>
      </w:r>
      <w:r w:rsidRPr="000932E6">
        <w:t>water is going to be about two metres.”</w:t>
      </w:r>
    </w:p>
    <w:p w14:paraId="59D9376F" w14:textId="77777777" w:rsidR="000932E6" w:rsidRPr="000932E6" w:rsidRDefault="000932E6" w:rsidP="000932E6"/>
    <w:p w14:paraId="7D307523" w14:textId="77777777" w:rsidR="000932E6" w:rsidRPr="000932E6" w:rsidRDefault="000932E6" w:rsidP="000932E6">
      <w:pPr>
        <w:rPr>
          <w:b/>
          <w:bCs/>
        </w:rPr>
      </w:pPr>
      <w:r w:rsidRPr="000932E6">
        <w:rPr>
          <w:b/>
          <w:bCs/>
        </w:rPr>
        <w:t xml:space="preserve">Building a seven-metre cube beneath </w:t>
      </w:r>
      <w:proofErr w:type="spellStart"/>
      <w:r w:rsidRPr="000932E6">
        <w:rPr>
          <w:b/>
          <w:bCs/>
        </w:rPr>
        <w:t>Mo’orea</w:t>
      </w:r>
      <w:proofErr w:type="spellEnd"/>
    </w:p>
    <w:p w14:paraId="470ABB6C" w14:textId="5B269AD2" w:rsidR="000932E6" w:rsidRPr="000932E6" w:rsidRDefault="000932E6" w:rsidP="000932E6">
      <w:r w:rsidRPr="000932E6">
        <w:t>For his work in French Polynesia, Beverly expanded the size of his array to seven</w:t>
      </w:r>
      <w:r w:rsidR="00BB7562">
        <w:t xml:space="preserve"> </w:t>
      </w:r>
      <w:r w:rsidRPr="000932E6">
        <w:t>metres cubed. Here</w:t>
      </w:r>
      <w:r w:rsidR="00BB7562">
        <w:t>,</w:t>
      </w:r>
      <w:r w:rsidRPr="000932E6">
        <w:t xml:space="preserve"> the whales are from a range of species, so the songs they sing occupy a huge frequency range. The real stars were the </w:t>
      </w:r>
      <w:r w:rsidR="00BB7562">
        <w:t>h</w:t>
      </w:r>
      <w:r w:rsidRPr="000932E6">
        <w:t xml:space="preserve">umpbacks, with their distinctive calls, but there were also </w:t>
      </w:r>
      <w:r w:rsidR="00BB7562">
        <w:t>f</w:t>
      </w:r>
      <w:r w:rsidRPr="000932E6">
        <w:t xml:space="preserve">in whales, which make much deeper, more bass sounding calls and songs. In the upper ranges, high frequency clicks from dolphins and </w:t>
      </w:r>
      <w:r w:rsidR="00907CC3">
        <w:t>o</w:t>
      </w:r>
      <w:r w:rsidRPr="000932E6">
        <w:t xml:space="preserve">rca were also audible, with the presence of </w:t>
      </w:r>
      <w:r w:rsidR="00907CC3">
        <w:t>o</w:t>
      </w:r>
      <w:r w:rsidRPr="000932E6">
        <w:t>rca pods having a surprising effect on his recordings.</w:t>
      </w:r>
    </w:p>
    <w:p w14:paraId="01C4F3E2" w14:textId="77777777" w:rsidR="000932E6" w:rsidRPr="000932E6" w:rsidRDefault="000932E6" w:rsidP="000932E6"/>
    <w:p w14:paraId="7BCCC9D0" w14:textId="00D91EB7" w:rsidR="000932E6" w:rsidRPr="000932E6" w:rsidRDefault="000932E6" w:rsidP="000932E6">
      <w:r w:rsidRPr="000932E6">
        <w:t xml:space="preserve">“Orcas hunt humpback whales,” </w:t>
      </w:r>
      <w:r w:rsidR="00806849">
        <w:t>Beverly</w:t>
      </w:r>
      <w:r w:rsidRPr="000932E6">
        <w:t xml:space="preserve"> explains. “A transient pod would move through the area we were recording in, chasing after the calves. When they were around, the humpback whales stopped singing and started hiding. It was interesting because the </w:t>
      </w:r>
      <w:r w:rsidR="00806849">
        <w:t>fin</w:t>
      </w:r>
      <w:r w:rsidRPr="000932E6">
        <w:t xml:space="preserve"> whales did not stop singing. That could be because they were farther away, but it could also be that they were just not bothered by the orcas.”</w:t>
      </w:r>
    </w:p>
    <w:p w14:paraId="7A6730EA" w14:textId="77777777" w:rsidR="000932E6" w:rsidRDefault="000932E6" w:rsidP="000932E6"/>
    <w:p w14:paraId="42261A66" w14:textId="7C71969B" w:rsidR="00806849" w:rsidRDefault="001F40A7" w:rsidP="00806849">
      <w:pPr>
        <w:pStyle w:val="Beschriftung"/>
      </w:pPr>
      <w:r w:rsidRPr="001F40A7">
        <w:drawing>
          <wp:inline distT="0" distB="0" distL="0" distR="0" wp14:anchorId="2CABA2C9" wp14:editId="74ECE51C">
            <wp:extent cx="5039360" cy="2823210"/>
            <wp:effectExtent l="0" t="0" r="8890" b="0"/>
            <wp:docPr id="9091514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151453" name=""/>
                    <pic:cNvPicPr/>
                  </pic:nvPicPr>
                  <pic:blipFill>
                    <a:blip r:embed="rId25"/>
                    <a:stretch>
                      <a:fillRect/>
                    </a:stretch>
                  </pic:blipFill>
                  <pic:spPr>
                    <a:xfrm>
                      <a:off x="0" y="0"/>
                      <a:ext cx="5039360" cy="2823210"/>
                    </a:xfrm>
                    <a:prstGeom prst="rect">
                      <a:avLst/>
                    </a:prstGeom>
                  </pic:spPr>
                </pic:pic>
              </a:graphicData>
            </a:graphic>
          </wp:inline>
        </w:drawing>
      </w:r>
    </w:p>
    <w:p w14:paraId="157DBA33" w14:textId="1634E2A3" w:rsidR="00806849" w:rsidRDefault="00BD0ADB" w:rsidP="00806849">
      <w:pPr>
        <w:pStyle w:val="Beschriftung"/>
      </w:pPr>
      <w:r>
        <w:t xml:space="preserve">Listen to and watch Thomas record </w:t>
      </w:r>
      <w:r w:rsidR="00806849">
        <w:t xml:space="preserve">3D immersive </w:t>
      </w:r>
      <w:r>
        <w:t>audio</w:t>
      </w:r>
      <w:r w:rsidR="00806849">
        <w:t xml:space="preserve"> in French </w:t>
      </w:r>
      <w:r w:rsidR="00806849" w:rsidRPr="00020E07">
        <w:t>Polynesia</w:t>
      </w:r>
      <w:r>
        <w:t xml:space="preserve"> (</w:t>
      </w:r>
      <w:hyperlink r:id="rId26" w:history="1">
        <w:r w:rsidRPr="00BD0ADB">
          <w:rPr>
            <w:rStyle w:val="Hyperlink"/>
            <w:color w:val="0095D5" w:themeColor="accent1"/>
          </w:rPr>
          <w:t>Link</w:t>
        </w:r>
      </w:hyperlink>
      <w:r>
        <w:t>)</w:t>
      </w:r>
    </w:p>
    <w:p w14:paraId="46318140" w14:textId="77777777" w:rsidR="00806849" w:rsidRPr="000932E6" w:rsidRDefault="00806849" w:rsidP="000932E6"/>
    <w:p w14:paraId="63CC779E" w14:textId="68AF917D" w:rsidR="000932E6" w:rsidRPr="000932E6" w:rsidRDefault="000932E6" w:rsidP="000932E6">
      <w:r w:rsidRPr="000932E6">
        <w:t>Beverly often recorded at night, when noise pollution from other vessels was limited. He found a willing local guide who was excited by his endeavours and owned a sailboat. The guide agreed to take him out, in return he got to listen to the remarkable so</w:t>
      </w:r>
      <w:r w:rsidR="00907CC3">
        <w:t>ngs</w:t>
      </w:r>
      <w:r w:rsidRPr="000932E6">
        <w:t xml:space="preserve"> too, something that his lifetime on the sea had not given him the opportunity to do before. His base was the beautiful island </w:t>
      </w:r>
      <w:proofErr w:type="spellStart"/>
      <w:r w:rsidRPr="000932E6">
        <w:t>Mo’orea</w:t>
      </w:r>
      <w:proofErr w:type="spellEnd"/>
      <w:r w:rsidRPr="000932E6">
        <w:t xml:space="preserve"> about 10 miles </w:t>
      </w:r>
      <w:r w:rsidR="00806849">
        <w:t>west</w:t>
      </w:r>
      <w:r w:rsidRPr="000932E6">
        <w:t xml:space="preserve"> of Tahiti.</w:t>
      </w:r>
    </w:p>
    <w:p w14:paraId="3615D6EB" w14:textId="77777777" w:rsidR="000932E6" w:rsidRPr="000932E6" w:rsidRDefault="000932E6" w:rsidP="000932E6"/>
    <w:p w14:paraId="7EE2CC22" w14:textId="17CDD30E" w:rsidR="000932E6" w:rsidRPr="000932E6" w:rsidRDefault="000932E6" w:rsidP="000932E6">
      <w:r w:rsidRPr="000932E6">
        <w:t>With his experience from Hawaii, Beverly engineered a modified array system, with a central recording position. A stereo cable ran from here to each corner of the boat, with two hydrophones attached to each cable, the first at 25</w:t>
      </w:r>
      <w:r w:rsidR="00806849">
        <w:t xml:space="preserve"> </w:t>
      </w:r>
      <w:r w:rsidRPr="000932E6">
        <w:t>metres, with the second seven</w:t>
      </w:r>
      <w:r w:rsidR="00806849">
        <w:t xml:space="preserve"> </w:t>
      </w:r>
      <w:r w:rsidRPr="000932E6">
        <w:t>metres below that. The result was a seven-metre cube, submerged 25 metres under water to reduce surface noise, with far less handling noise and much faster deployment than the Hawaii frame method.</w:t>
      </w:r>
    </w:p>
    <w:p w14:paraId="5DBE4197" w14:textId="77777777" w:rsidR="000932E6" w:rsidRDefault="000932E6" w:rsidP="000932E6"/>
    <w:p w14:paraId="66E726D4" w14:textId="77777777" w:rsidR="000932E6" w:rsidRPr="000932E6" w:rsidRDefault="000932E6" w:rsidP="000932E6">
      <w:pPr>
        <w:rPr>
          <w:b/>
          <w:bCs/>
        </w:rPr>
      </w:pPr>
      <w:r w:rsidRPr="000932E6">
        <w:rPr>
          <w:b/>
          <w:bCs/>
        </w:rPr>
        <w:t>Monitoring at depth with the Sennheiser HD 300 PRO</w:t>
      </w:r>
    </w:p>
    <w:p w14:paraId="6372BE6E" w14:textId="7A85CC67" w:rsidR="000D2673" w:rsidRPr="000932E6" w:rsidRDefault="000932E6" w:rsidP="000932E6">
      <w:r w:rsidRPr="000932E6">
        <w:t xml:space="preserve">“The whole setup was much easier with me sitting in the middle of the boat,” </w:t>
      </w:r>
      <w:r w:rsidR="00BA1581">
        <w:t>Beverly</w:t>
      </w:r>
      <w:r w:rsidRPr="000932E6">
        <w:t xml:space="preserve"> continues. “I’d got the HD 300 </w:t>
      </w:r>
      <w:proofErr w:type="spellStart"/>
      <w:r w:rsidRPr="000932E6">
        <w:t>PRO</w:t>
      </w:r>
      <w:r w:rsidR="00BA1581">
        <w:t>tect</w:t>
      </w:r>
      <w:r w:rsidRPr="000932E6">
        <w:t>’s</w:t>
      </w:r>
      <w:proofErr w:type="spellEnd"/>
      <w:r w:rsidRPr="000932E6">
        <w:t xml:space="preserve"> SPL limiting enabled, so I was much happier about listening for long periods of time with the volume cranked up. It </w:t>
      </w:r>
      <w:r w:rsidR="00BA1581">
        <w:t>is</w:t>
      </w:r>
      <w:r w:rsidRPr="000932E6">
        <w:t xml:space="preserve"> a limiter rather than a cut-out, so it just gave me peace of mind. </w:t>
      </w:r>
      <w:r w:rsidR="00BA1581">
        <w:t>There was a moment when I was listening to the sounds of the coral reef, half asleep, when a male humpback started singing loudly to the left of the sailboat. This came suddenly out of a quiet, subtle soundscape. I had the volume cranked way up, so I might have damaged my hearing without the limiters on the HD 300 PROtect.</w:t>
      </w:r>
    </w:p>
    <w:p w14:paraId="58466AFE" w14:textId="77777777" w:rsidR="00BA1581" w:rsidRDefault="00BA1581" w:rsidP="000932E6"/>
    <w:p w14:paraId="6E52D522" w14:textId="074AC8A8" w:rsidR="00BA1581" w:rsidRDefault="00BA1581" w:rsidP="00956A53">
      <w:pPr>
        <w:pStyle w:val="Beschriftung"/>
      </w:pPr>
      <w:r>
        <w:rPr>
          <w:noProof/>
        </w:rPr>
        <w:lastRenderedPageBreak/>
        <w:drawing>
          <wp:inline distT="0" distB="0" distL="0" distR="0" wp14:anchorId="5B007B9E" wp14:editId="17842F50">
            <wp:extent cx="5039360" cy="2834640"/>
            <wp:effectExtent l="0" t="0" r="8890" b="3810"/>
            <wp:docPr id="2009847894" name="Grafik 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47894" name="Grafik 7">
                      <a:hlinkClick r:id="rId27"/>
                    </pic:cNvPr>
                    <pic:cNvPicPr/>
                  </pic:nvPicPr>
                  <pic:blipFill>
                    <a:blip r:embed="rId28"/>
                    <a:stretch>
                      <a:fillRect/>
                    </a:stretch>
                  </pic:blipFill>
                  <pic:spPr>
                    <a:xfrm>
                      <a:off x="0" y="0"/>
                      <a:ext cx="5039360" cy="2834640"/>
                    </a:xfrm>
                    <a:prstGeom prst="rect">
                      <a:avLst/>
                    </a:prstGeom>
                  </pic:spPr>
                </pic:pic>
              </a:graphicData>
            </a:graphic>
          </wp:inline>
        </w:drawing>
      </w:r>
    </w:p>
    <w:p w14:paraId="50755B02" w14:textId="5FD99C6B" w:rsidR="00BA1581" w:rsidRDefault="005612E8" w:rsidP="00956A53">
      <w:pPr>
        <w:pStyle w:val="Beschriftung"/>
      </w:pPr>
      <w:r>
        <w:t>Songs of humpback whales in French Polynesia (</w:t>
      </w:r>
      <w:hyperlink r:id="rId29" w:history="1">
        <w:r w:rsidRPr="00020E07">
          <w:rPr>
            <w:rStyle w:val="Hyperlink"/>
            <w:color w:val="0095D5" w:themeColor="accent1"/>
          </w:rPr>
          <w:t>L</w:t>
        </w:r>
        <w:r w:rsidR="00020E07" w:rsidRPr="00020E07">
          <w:rPr>
            <w:rStyle w:val="Hyperlink"/>
            <w:color w:val="0095D5" w:themeColor="accent1"/>
          </w:rPr>
          <w:t>isten</w:t>
        </w:r>
      </w:hyperlink>
      <w:r>
        <w:t>)</w:t>
      </w:r>
    </w:p>
    <w:p w14:paraId="444CEF00" w14:textId="77777777" w:rsidR="00956A53" w:rsidRDefault="00956A53" w:rsidP="000932E6"/>
    <w:p w14:paraId="5D210B09" w14:textId="20837601" w:rsidR="000932E6" w:rsidRPr="000932E6" w:rsidRDefault="000932E6" w:rsidP="000932E6">
      <w:r w:rsidRPr="000932E6">
        <w:t xml:space="preserve">Another dramatic sound came from snapping shrimp: powerful miniature creatures that use a high-pressure burst of water to stun prey and communicate. Despite their tiny size, their sounds are as loud as a dolphin’s and dominate the reef soundscape. </w:t>
      </w:r>
    </w:p>
    <w:p w14:paraId="57B1358E" w14:textId="77777777" w:rsidR="000932E6" w:rsidRPr="000932E6" w:rsidRDefault="000932E6" w:rsidP="000932E6"/>
    <w:p w14:paraId="446067E5" w14:textId="77777777" w:rsidR="000932E6" w:rsidRPr="000932E6" w:rsidRDefault="000932E6" w:rsidP="000932E6">
      <w:r w:rsidRPr="000932E6">
        <w:t xml:space="preserve">Overnight, Beverly also heard sharks and rays stalking their prey. As he moved into deeper water, these sounds faded into the background, like cicadas fading on summer evenings on land. Left in the foreground were the mournful, echoing calls of the humpback. </w:t>
      </w:r>
    </w:p>
    <w:p w14:paraId="417E97D4" w14:textId="77777777" w:rsidR="000932E6" w:rsidRPr="000932E6" w:rsidRDefault="000932E6" w:rsidP="000932E6"/>
    <w:p w14:paraId="30937F7A" w14:textId="5E7DC1C0" w:rsidR="000932E6" w:rsidRPr="000932E6" w:rsidRDefault="000932E6" w:rsidP="000932E6">
      <w:r w:rsidRPr="000932E6">
        <w:t xml:space="preserve">Nicknaming the producers of these calls </w:t>
      </w:r>
      <w:r w:rsidR="00C168FE">
        <w:t>“</w:t>
      </w:r>
      <w:r w:rsidRPr="000932E6">
        <w:t>the subwoofer whales</w:t>
      </w:r>
      <w:r w:rsidR="00C168FE">
        <w:t>”</w:t>
      </w:r>
      <w:r w:rsidRPr="000932E6">
        <w:t>, the calls of the humpback can go as low as 20 Hertz. At these frequencies Beverly was feeling more than hearing the sounds, but his headphones were able to reproduce enough of the sound for him to truly experience these vocalisations.</w:t>
      </w:r>
    </w:p>
    <w:p w14:paraId="258E2E88" w14:textId="77777777" w:rsidR="000932E6" w:rsidRPr="000932E6" w:rsidRDefault="000932E6" w:rsidP="000932E6"/>
    <w:p w14:paraId="5A9BEE9F" w14:textId="1FE8398B" w:rsidR="000932E6" w:rsidRPr="000932E6" w:rsidRDefault="000932E6" w:rsidP="000932E6">
      <w:r w:rsidRPr="000932E6">
        <w:t>“I had no idea how far away the whales were, because the sounds travel so far,” he says. “They could be fin whales, humpbacks, or even blue whales, whose sounds are more like a low-frequency pulse. These sounds create amazing layers, going down to around 20-80 Hertz, with singing in every layer, added to by the background noise of the reef with shrimp clicks and animals that live in the coral. In the middle ground areas, you get these cool reflections from the underwater canyons. I really wouldn’t have been able to enjoy all these sounds as fully without the limiter on my headphones. During the night, I would be lying on the deck of the boat at night, maybe sipping rum</w:t>
      </w:r>
      <w:r w:rsidR="005612E8">
        <w:t>,</w:t>
      </w:r>
      <w:r w:rsidRPr="000932E6">
        <w:t xml:space="preserve"> and if I didn’t have that added protection, I wouldn’t be as comfortable. The limiter on the HD 300 </w:t>
      </w:r>
      <w:proofErr w:type="spellStart"/>
      <w:r w:rsidRPr="000932E6">
        <w:t>PRO</w:t>
      </w:r>
      <w:r w:rsidR="005612E8">
        <w:t>tect</w:t>
      </w:r>
      <w:r w:rsidRPr="000932E6">
        <w:t>s</w:t>
      </w:r>
      <w:proofErr w:type="spellEnd"/>
      <w:r w:rsidRPr="000932E6">
        <w:t xml:space="preserve"> is a useful feature for people recording in the field.”</w:t>
      </w:r>
    </w:p>
    <w:p w14:paraId="2B1E3416" w14:textId="77777777" w:rsidR="000932E6" w:rsidRDefault="000932E6" w:rsidP="000932E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438"/>
        <w:gridCol w:w="4498"/>
      </w:tblGrid>
      <w:tr w:rsidR="000D2673" w14:paraId="563F7B4E" w14:textId="77777777" w:rsidTr="004C2B20">
        <w:tc>
          <w:tcPr>
            <w:tcW w:w="2689" w:type="dxa"/>
          </w:tcPr>
          <w:p w14:paraId="2149FA21" w14:textId="77777777" w:rsidR="000D2673" w:rsidRDefault="000D2673" w:rsidP="004C2B20">
            <w:pPr>
              <w:pStyle w:val="Beschriftung"/>
            </w:pPr>
            <w:r>
              <w:rPr>
                <w:noProof/>
              </w:rPr>
              <w:drawing>
                <wp:inline distT="0" distB="0" distL="0" distR="0" wp14:anchorId="750E8343" wp14:editId="1DB957C2">
                  <wp:extent cx="2111299" cy="3167481"/>
                  <wp:effectExtent l="0" t="0" r="3810" b="0"/>
                  <wp:docPr id="13044667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66701" name="Grafik 1304466701"/>
                          <pic:cNvPicPr/>
                        </pic:nvPicPr>
                        <pic:blipFill>
                          <a:blip r:embed="rId30"/>
                          <a:stretch>
                            <a:fillRect/>
                          </a:stretch>
                        </pic:blipFill>
                        <pic:spPr>
                          <a:xfrm>
                            <a:off x="0" y="0"/>
                            <a:ext cx="2136215" cy="3204861"/>
                          </a:xfrm>
                          <a:prstGeom prst="rect">
                            <a:avLst/>
                          </a:prstGeom>
                        </pic:spPr>
                      </pic:pic>
                    </a:graphicData>
                  </a:graphic>
                </wp:inline>
              </w:drawing>
            </w:r>
          </w:p>
        </w:tc>
        <w:tc>
          <w:tcPr>
            <w:tcW w:w="5237" w:type="dxa"/>
          </w:tcPr>
          <w:p w14:paraId="2E0D7B49" w14:textId="1738E9EE" w:rsidR="000D2673" w:rsidRDefault="000D2673" w:rsidP="004C2B20">
            <w:pPr>
              <w:pStyle w:val="Beschriftung"/>
            </w:pPr>
            <w:r>
              <w:t>Beverly monitoring underwater audio with the HD 300 PROtect</w:t>
            </w:r>
          </w:p>
        </w:tc>
      </w:tr>
    </w:tbl>
    <w:p w14:paraId="5C6A4CBB" w14:textId="77777777" w:rsidR="000D2673" w:rsidRDefault="000D2673" w:rsidP="000D2673"/>
    <w:p w14:paraId="40C1002A" w14:textId="77777777" w:rsidR="000932E6" w:rsidRPr="000932E6" w:rsidRDefault="000932E6" w:rsidP="000932E6">
      <w:pPr>
        <w:rPr>
          <w:b/>
          <w:bCs/>
        </w:rPr>
      </w:pPr>
      <w:r w:rsidRPr="000932E6">
        <w:rPr>
          <w:b/>
          <w:bCs/>
        </w:rPr>
        <w:t>Above and below: the Sennheiser MKH 8020 bridges two worlds</w:t>
      </w:r>
    </w:p>
    <w:p w14:paraId="473032BC" w14:textId="5BA32A69" w:rsidR="000932E6" w:rsidRPr="000932E6" w:rsidRDefault="000932E6" w:rsidP="000932E6">
      <w:r w:rsidRPr="000932E6">
        <w:t xml:space="preserve">Beverly also experimented with layering in above-water sounds. In his experience, there was a real juxtaposition between the calm, still nighttime air and the cacophony of sound just below the waves. The stillness was occasionally broken by the emergence of humpback whales, slapping </w:t>
      </w:r>
      <w:r w:rsidRPr="00020E07">
        <w:t xml:space="preserve">their </w:t>
      </w:r>
      <w:r w:rsidR="007C0929" w:rsidRPr="00020E07">
        <w:t>flukes</w:t>
      </w:r>
      <w:r w:rsidRPr="00020E07">
        <w:t xml:space="preserve"> and playing</w:t>
      </w:r>
      <w:r w:rsidRPr="000932E6">
        <w:t xml:space="preserve"> as they came up for air. </w:t>
      </w:r>
    </w:p>
    <w:p w14:paraId="1F172A38" w14:textId="77777777" w:rsidR="000932E6" w:rsidRPr="000932E6" w:rsidRDefault="000932E6" w:rsidP="000932E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821"/>
        <w:gridCol w:w="2115"/>
      </w:tblGrid>
      <w:tr w:rsidR="00707554" w:rsidRPr="006F519A" w14:paraId="50F54059" w14:textId="77777777" w:rsidTr="007C0929">
        <w:tc>
          <w:tcPr>
            <w:tcW w:w="4888" w:type="dxa"/>
          </w:tcPr>
          <w:p w14:paraId="59872818" w14:textId="12186FA4" w:rsidR="00707554" w:rsidRPr="006F519A" w:rsidRDefault="00053A8A" w:rsidP="006F519A">
            <w:pPr>
              <w:pStyle w:val="Beschriftung"/>
            </w:pPr>
            <w:r w:rsidRPr="006F519A">
              <w:rPr>
                <w:noProof/>
              </w:rPr>
              <w:drawing>
                <wp:inline distT="0" distB="0" distL="0" distR="0" wp14:anchorId="4E7F9AF4" wp14:editId="08F7976B">
                  <wp:extent cx="3628339" cy="2447905"/>
                  <wp:effectExtent l="0" t="0" r="0" b="0"/>
                  <wp:docPr id="109606712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67128" name="Grafik 5"/>
                          <pic:cNvPicPr/>
                        </pic:nvPicPr>
                        <pic:blipFill>
                          <a:blip r:embed="rId31"/>
                          <a:stretch>
                            <a:fillRect/>
                          </a:stretch>
                        </pic:blipFill>
                        <pic:spPr>
                          <a:xfrm>
                            <a:off x="0" y="0"/>
                            <a:ext cx="3638301" cy="2454626"/>
                          </a:xfrm>
                          <a:prstGeom prst="rect">
                            <a:avLst/>
                          </a:prstGeom>
                        </pic:spPr>
                      </pic:pic>
                    </a:graphicData>
                  </a:graphic>
                </wp:inline>
              </w:drawing>
            </w:r>
          </w:p>
        </w:tc>
        <w:tc>
          <w:tcPr>
            <w:tcW w:w="3048" w:type="dxa"/>
          </w:tcPr>
          <w:p w14:paraId="311A171B" w14:textId="066487C0" w:rsidR="00707554" w:rsidRPr="006F519A" w:rsidRDefault="00053A8A" w:rsidP="006F519A">
            <w:pPr>
              <w:pStyle w:val="Beschriftung"/>
            </w:pPr>
            <w:r w:rsidRPr="006F519A">
              <w:t xml:space="preserve">Capturing the above-water sounds </w:t>
            </w:r>
            <w:r w:rsidR="00EF2693">
              <w:t xml:space="preserve">were a total of four </w:t>
            </w:r>
            <w:r w:rsidRPr="006F519A">
              <w:t>omni MKH 8020s</w:t>
            </w:r>
          </w:p>
        </w:tc>
      </w:tr>
    </w:tbl>
    <w:p w14:paraId="2F54D02C" w14:textId="77777777" w:rsidR="00707554" w:rsidRDefault="00707554" w:rsidP="000932E6"/>
    <w:p w14:paraId="0202060B" w14:textId="1459ED8D" w:rsidR="007C0929" w:rsidRPr="000932E6" w:rsidRDefault="007C0929" w:rsidP="007C0929">
      <w:r w:rsidRPr="000932E6">
        <w:t>For these moments, Beverly turned to his Sennheiser MKH 8000 Series microphones, specifically the MKH 8020, the same omnidirectional RF condensers that have accompanied him on every expedition, from the ice of Patagonia to the canopy of California</w:t>
      </w:r>
      <w:r>
        <w:t>’</w:t>
      </w:r>
      <w:r w:rsidRPr="000932E6">
        <w:t xml:space="preserve">s redwoods. Their </w:t>
      </w:r>
      <w:r w:rsidRPr="000932E6">
        <w:lastRenderedPageBreak/>
        <w:t xml:space="preserve">exceptionally low self-noise, flat frequency response, and ability to handle extreme conditions make them as well-suited to the salt air of the Pacific at midnight as they are to a howling Andean gale. Blending the air-born world with the alien sounds of the underwater realm </w:t>
      </w:r>
      <w:r>
        <w:t>gave</w:t>
      </w:r>
      <w:r w:rsidRPr="000932E6">
        <w:t xml:space="preserve"> back a sense of reality and it </w:t>
      </w:r>
      <w:r>
        <w:t>w</w:t>
      </w:r>
      <w:r w:rsidR="00C615BA">
        <w:t>as</w:t>
      </w:r>
      <w:r w:rsidRPr="000932E6">
        <w:t xml:space="preserve"> these shifts in perception that pleased Beverly.</w:t>
      </w:r>
    </w:p>
    <w:p w14:paraId="22AE8B12" w14:textId="77777777" w:rsidR="007C0929" w:rsidRDefault="007C0929" w:rsidP="007C0929"/>
    <w:p w14:paraId="5B88C444" w14:textId="5E812C21" w:rsidR="000932E6" w:rsidRPr="000932E6" w:rsidRDefault="000932E6" w:rsidP="000932E6">
      <w:r w:rsidRPr="000932E6">
        <w:t>“Under</w:t>
      </w:r>
      <w:r w:rsidR="00460059">
        <w:t xml:space="preserve"> </w:t>
      </w:r>
      <w:r w:rsidRPr="000932E6">
        <w:t xml:space="preserve">water, you have the snapping shrimp, which make an almost </w:t>
      </w:r>
      <w:r w:rsidRPr="005E0FA7">
        <w:t>electric</w:t>
      </w:r>
      <w:r w:rsidRPr="000932E6">
        <w:t xml:space="preserve"> popping sort of sound,” he says. “When it starts raining on the surface of the water, you have this underwater rain sound that</w:t>
      </w:r>
      <w:r w:rsidR="00C168FE">
        <w:t>’</w:t>
      </w:r>
      <w:r w:rsidRPr="000932E6">
        <w:t xml:space="preserve">s mixed with the electrical </w:t>
      </w:r>
      <w:r w:rsidR="007C0929">
        <w:t>crackling</w:t>
      </w:r>
      <w:r w:rsidRPr="000932E6">
        <w:t>, and it starts sounding like a sci-fi</w:t>
      </w:r>
      <w:r w:rsidR="007C0929">
        <w:t xml:space="preserve"> </w:t>
      </w:r>
      <w:r w:rsidRPr="000932E6">
        <w:t>rain. If I mix that with the sounds captured by the 8020s and switch between the two, it gives a shift that I find really interesting.</w:t>
      </w:r>
      <w:r w:rsidR="007C0929">
        <w:t xml:space="preserve"> Moving from the heard world above water, to the unheard world below.</w:t>
      </w:r>
      <w:r w:rsidRPr="000932E6">
        <w:t>”</w:t>
      </w:r>
    </w:p>
    <w:p w14:paraId="28DE3A33" w14:textId="77777777" w:rsidR="000932E6" w:rsidRDefault="000932E6" w:rsidP="000932E6"/>
    <w:p w14:paraId="53B8F226" w14:textId="79B06A4C" w:rsidR="000D2673" w:rsidRDefault="000D2673" w:rsidP="000932E6">
      <w:r>
        <w:t>The stereo MKH 8018, on the other hand, was used as a spot microphone, adding effects like the wind in the sails</w:t>
      </w:r>
      <w:r w:rsidR="00A73D0F">
        <w:t xml:space="preserve"> or any moving sound sources.</w:t>
      </w:r>
    </w:p>
    <w:p w14:paraId="76DBEEC3" w14:textId="77777777" w:rsidR="000D2673" w:rsidRDefault="000D2673" w:rsidP="000932E6"/>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539"/>
        <w:gridCol w:w="4387"/>
      </w:tblGrid>
      <w:tr w:rsidR="00A73D0F" w14:paraId="7914A30A" w14:textId="77777777" w:rsidTr="009D776A">
        <w:trPr>
          <w:jc w:val="center"/>
        </w:trPr>
        <w:tc>
          <w:tcPr>
            <w:tcW w:w="3539" w:type="dxa"/>
          </w:tcPr>
          <w:p w14:paraId="1197658F" w14:textId="39CF80F8" w:rsidR="00A73D0F" w:rsidRDefault="00A73D0F" w:rsidP="00A73D0F">
            <w:pPr>
              <w:pStyle w:val="Beschriftung"/>
            </w:pPr>
            <w:r>
              <w:rPr>
                <w:noProof/>
              </w:rPr>
              <w:drawing>
                <wp:inline distT="0" distB="0" distL="0" distR="0" wp14:anchorId="68938F3F" wp14:editId="60CF1BBE">
                  <wp:extent cx="2018994" cy="3028493"/>
                  <wp:effectExtent l="0" t="0" r="635" b="635"/>
                  <wp:docPr id="21260958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9585" name="Grafik 212609585"/>
                          <pic:cNvPicPr/>
                        </pic:nvPicPr>
                        <pic:blipFill>
                          <a:blip r:embed="rId32"/>
                          <a:stretch>
                            <a:fillRect/>
                          </a:stretch>
                        </pic:blipFill>
                        <pic:spPr>
                          <a:xfrm>
                            <a:off x="0" y="0"/>
                            <a:ext cx="2030705" cy="3046059"/>
                          </a:xfrm>
                          <a:prstGeom prst="rect">
                            <a:avLst/>
                          </a:prstGeom>
                        </pic:spPr>
                      </pic:pic>
                    </a:graphicData>
                  </a:graphic>
                </wp:inline>
              </w:drawing>
            </w:r>
          </w:p>
        </w:tc>
        <w:tc>
          <w:tcPr>
            <w:tcW w:w="4387" w:type="dxa"/>
          </w:tcPr>
          <w:p w14:paraId="781FDAAA" w14:textId="7E8E3B01" w:rsidR="00A73D0F" w:rsidRDefault="009D776A" w:rsidP="00A73D0F">
            <w:pPr>
              <w:pStyle w:val="Beschriftung"/>
            </w:pPr>
            <w:r>
              <w:t>Beverly used an MKH 8018 to capture</w:t>
            </w:r>
            <w:r w:rsidR="007C0929">
              <w:t xml:space="preserve"> </w:t>
            </w:r>
            <w:r>
              <w:t>moving sound sources or effects like the wind in the sails</w:t>
            </w:r>
          </w:p>
        </w:tc>
      </w:tr>
    </w:tbl>
    <w:p w14:paraId="6CD671F1" w14:textId="77777777" w:rsidR="00A73D0F" w:rsidRDefault="00A73D0F" w:rsidP="000932E6"/>
    <w:p w14:paraId="706B73AB" w14:textId="77777777" w:rsidR="000932E6" w:rsidRPr="000932E6" w:rsidRDefault="000932E6" w:rsidP="000932E6">
      <w:pPr>
        <w:rPr>
          <w:b/>
          <w:bCs/>
        </w:rPr>
      </w:pPr>
      <w:r w:rsidRPr="000932E6">
        <w:rPr>
          <w:b/>
          <w:bCs/>
        </w:rPr>
        <w:t>Another planet down there</w:t>
      </w:r>
    </w:p>
    <w:p w14:paraId="2461818C" w14:textId="319DCEDE" w:rsidR="00C615BA" w:rsidRPr="00C615BA" w:rsidRDefault="00C615BA" w:rsidP="00C615BA">
      <w:pPr>
        <w:rPr>
          <w:lang w:val="en-US"/>
        </w:rPr>
      </w:pPr>
      <w:r w:rsidRPr="00C615BA">
        <w:rPr>
          <w:lang w:val="en-US"/>
        </w:rPr>
        <w:t>For Beverly, this trip was more than capturing audio, it was an experiment in understanding an alien soundscape that few get to hear. His recording sessions were done from a large sailboat and he wasn</w:t>
      </w:r>
      <w:r>
        <w:rPr>
          <w:lang w:val="en-US"/>
        </w:rPr>
        <w:t>’</w:t>
      </w:r>
      <w:r w:rsidRPr="00C615BA">
        <w:rPr>
          <w:lang w:val="en-US"/>
        </w:rPr>
        <w:t xml:space="preserve">t allow to get in the water while recording. However, French Polynesia is one of the few places in the world </w:t>
      </w:r>
      <w:r>
        <w:rPr>
          <w:lang w:val="en-US"/>
        </w:rPr>
        <w:t xml:space="preserve">where </w:t>
      </w:r>
      <w:r w:rsidRPr="00C615BA">
        <w:rPr>
          <w:lang w:val="en-US"/>
        </w:rPr>
        <w:t xml:space="preserve">you can snorkel with humpback whales. You just have to charter a special boat that is permitted to do guided whale swims. So, after recording these majestic creatures from a safe distance, Beverly packed away his hydrophones and came face to face with the humpbacks during a guided swimming session. During this unique experience, </w:t>
      </w:r>
      <w:r w:rsidRPr="00C615BA">
        <w:rPr>
          <w:lang w:val="en-US"/>
        </w:rPr>
        <w:lastRenderedPageBreak/>
        <w:t>he made eye contact with a humpback calf and it left a lasting impression. He discovered more about nature during his time in French Polynesia than he could have imagined.</w:t>
      </w:r>
    </w:p>
    <w:p w14:paraId="14A7E0A2" w14:textId="77777777" w:rsidR="000932E6" w:rsidRPr="000932E6" w:rsidRDefault="000932E6" w:rsidP="000932E6"/>
    <w:p w14:paraId="07615FA7" w14:textId="7459D166" w:rsidR="000932E6" w:rsidRPr="000932E6" w:rsidRDefault="000932E6" w:rsidP="000932E6">
      <w:r w:rsidRPr="000932E6">
        <w:t>“</w:t>
      </w:r>
      <w:r w:rsidRPr="00020E07">
        <w:t>I think one of the main reasons I like whales so much is that you don</w:t>
      </w:r>
      <w:r w:rsidR="00C168FE" w:rsidRPr="00020E07">
        <w:t>’</w:t>
      </w:r>
      <w:r w:rsidRPr="00020E07">
        <w:t xml:space="preserve">t have a reference for </w:t>
      </w:r>
      <w:r w:rsidR="00004D37" w:rsidRPr="00020E07">
        <w:t>them</w:t>
      </w:r>
      <w:r w:rsidRPr="00020E07">
        <w:t xml:space="preserve">,” he concludes. “If I go from Texas to Tanzania, I hear birdsong </w:t>
      </w:r>
      <w:r w:rsidR="00C168FE" w:rsidRPr="00020E07">
        <w:t>–</w:t>
      </w:r>
      <w:r w:rsidRPr="00020E07">
        <w:t xml:space="preserve"> it may sound very different</w:t>
      </w:r>
      <w:r w:rsidRPr="000932E6">
        <w:t>, but they still sound like birds! You have a reference because there are birds where you live. Underwater sounds are very foreign to me. It’s just another planet down there. The whales make all sorts of crazy sounds and I</w:t>
      </w:r>
      <w:r w:rsidR="00C168FE">
        <w:t>’</w:t>
      </w:r>
      <w:r w:rsidRPr="000932E6">
        <w:t>m excited to share more of them.”</w:t>
      </w:r>
    </w:p>
    <w:p w14:paraId="3D9F3101" w14:textId="77777777" w:rsidR="000932E6" w:rsidRPr="000932E6" w:rsidRDefault="000932E6" w:rsidP="000932E6"/>
    <w:p w14:paraId="1F27DB11" w14:textId="77777777" w:rsidR="000932E6" w:rsidRPr="000932E6" w:rsidRDefault="000932E6" w:rsidP="000932E6">
      <w:r w:rsidRPr="000932E6">
        <w:t>As he reflects on this latest chapter, Beverly is already thinking about what comes next. His MKH 8000 Series microphones, battered by glacial winds and ocean spray across years of expeditions, remain as indispensable as ever. That is proof, if any were needed, that great field recording begins with microphones that can be trusted in the harshest and most unpredictable environments.</w:t>
      </w:r>
    </w:p>
    <w:p w14:paraId="570BDDA3" w14:textId="77777777" w:rsidR="000932E6" w:rsidRDefault="000932E6" w:rsidP="000932E6"/>
    <w:p w14:paraId="0A25E36B" w14:textId="77777777" w:rsidR="00806849" w:rsidRPr="000932E6" w:rsidRDefault="00806849" w:rsidP="00806849">
      <w:r w:rsidRPr="000932E6">
        <w:t>(Ends)</w:t>
      </w:r>
    </w:p>
    <w:p w14:paraId="2D6B1CC3" w14:textId="77777777" w:rsidR="00806849" w:rsidRDefault="00806849" w:rsidP="000932E6"/>
    <w:p w14:paraId="26C349B2" w14:textId="77777777" w:rsidR="00020E07" w:rsidRPr="00020E07" w:rsidRDefault="00004D37" w:rsidP="00020E07">
      <w:pPr>
        <w:rPr>
          <w:color w:val="0095D5" w:themeColor="accent1"/>
        </w:rPr>
      </w:pPr>
      <w:r w:rsidRPr="00020E07">
        <w:t>Beverly’s full whale song library can be</w:t>
      </w:r>
      <w:r w:rsidR="00776F8C" w:rsidRPr="00020E07">
        <w:t xml:space="preserve"> listened to here</w:t>
      </w:r>
      <w:r w:rsidR="00020E07" w:rsidRPr="00020E07">
        <w:t>:</w:t>
      </w:r>
      <w:r w:rsidR="00020E07">
        <w:t xml:space="preserve"> </w:t>
      </w:r>
      <w:hyperlink r:id="rId33" w:history="1">
        <w:r w:rsidR="00020E07" w:rsidRPr="00020E07">
          <w:rPr>
            <w:rStyle w:val="Hyperlink"/>
            <w:color w:val="0095D5" w:themeColor="accent1"/>
          </w:rPr>
          <w:t>https://thomasrexbeverly.com/collections/sound-libraries/products/french-polynesia-humpback-whales</w:t>
        </w:r>
      </w:hyperlink>
    </w:p>
    <w:p w14:paraId="18CB15B4" w14:textId="2CEEFC12" w:rsidR="00004D37" w:rsidRDefault="00004D37" w:rsidP="000932E6"/>
    <w:p w14:paraId="705B1889" w14:textId="2E40E9E8" w:rsidR="00806849" w:rsidRDefault="00806849" w:rsidP="00806849">
      <w:r>
        <w:t xml:space="preserve">If you’d like to read a full technical </w:t>
      </w:r>
      <w:r w:rsidR="00BA1581">
        <w:t>article</w:t>
      </w:r>
      <w:r>
        <w:t xml:space="preserve"> about hydro arrays, please read Beverly’s blog post </w:t>
      </w:r>
      <w:r w:rsidR="00241047">
        <w:t xml:space="preserve">on </w:t>
      </w:r>
      <w:hyperlink r:id="rId34">
        <w:r w:rsidRPr="00020E07">
          <w:rPr>
            <w:color w:val="0095D5" w:themeColor="accent1"/>
            <w:u w:val="single"/>
          </w:rPr>
          <w:t>3D Immersive Hydrophone Arrays</w:t>
        </w:r>
      </w:hyperlink>
      <w:r>
        <w:t>.</w:t>
      </w:r>
    </w:p>
    <w:p w14:paraId="3912E24C" w14:textId="77777777" w:rsidR="00806849" w:rsidRDefault="00806849" w:rsidP="000932E6"/>
    <w:p w14:paraId="7E1E657D" w14:textId="78C95DD4" w:rsidR="000932E6" w:rsidRPr="000932E6" w:rsidRDefault="000932E6" w:rsidP="000932E6">
      <w:r w:rsidRPr="000932E6">
        <w:t xml:space="preserve">The </w:t>
      </w:r>
      <w:r w:rsidR="00806849">
        <w:t xml:space="preserve">high-resolution </w:t>
      </w:r>
      <w:r w:rsidRPr="000932E6">
        <w:t xml:space="preserve">images accompanying this media release plus additional </w:t>
      </w:r>
      <w:r w:rsidR="00C168FE">
        <w:t>photos</w:t>
      </w:r>
      <w:r w:rsidRPr="000932E6">
        <w:t xml:space="preserve"> </w:t>
      </w:r>
      <w:r w:rsidR="00EC7EFD" w:rsidRPr="00EC7EFD">
        <w:t xml:space="preserve">and </w:t>
      </w:r>
      <w:r w:rsidR="00EC7EFD">
        <w:t xml:space="preserve">the </w:t>
      </w:r>
      <w:r w:rsidR="00EC7EFD" w:rsidRPr="00EC7EFD">
        <w:t>video thumbnails</w:t>
      </w:r>
      <w:r w:rsidR="00EC7EFD">
        <w:t xml:space="preserve"> </w:t>
      </w:r>
      <w:r w:rsidRPr="000932E6">
        <w:t xml:space="preserve">can be downloaded </w:t>
      </w:r>
      <w:hyperlink r:id="rId35" w:history="1">
        <w:r w:rsidRPr="00FB7AE7">
          <w:rPr>
            <w:rStyle w:val="Hyperlink"/>
            <w:color w:val="0095D5" w:themeColor="accent1"/>
          </w:rPr>
          <w:t>here</w:t>
        </w:r>
      </w:hyperlink>
      <w:r w:rsidRPr="000932E6">
        <w:t>.</w:t>
      </w:r>
    </w:p>
    <w:p w14:paraId="6F2857C8" w14:textId="77777777" w:rsidR="000932E6" w:rsidRPr="000932E6" w:rsidRDefault="000932E6" w:rsidP="000932E6"/>
    <w:p w14:paraId="45054274" w14:textId="77777777" w:rsidR="00B3012C" w:rsidRPr="00007B9F" w:rsidRDefault="00B3012C" w:rsidP="00007B9F">
      <w:pPr>
        <w:pStyle w:val="About"/>
        <w:rPr>
          <w:b/>
          <w:bCs/>
        </w:rPr>
      </w:pPr>
      <w:bookmarkStart w:id="0" w:name="_Hlk515635723"/>
      <w:r w:rsidRPr="00007B9F">
        <w:rPr>
          <w:b/>
          <w:bCs/>
        </w:rPr>
        <w:t xml:space="preserve">About the Sennheiser brand </w:t>
      </w:r>
    </w:p>
    <w:p w14:paraId="75D3281D" w14:textId="42A20CE2" w:rsidR="00B3012C" w:rsidRPr="00872933" w:rsidRDefault="00B3012C" w:rsidP="00007B9F">
      <w:pPr>
        <w:pStyle w:val="About"/>
      </w:pPr>
      <w:r w:rsidRPr="00872933">
        <w:t xml:space="preserve">We live and breathe audio. We are driven by the passion to create audio solutions that make a difference. Building the future of audio and bringing remarkable sound experiences to our customers – this is what the Sennheiser brand has represented for </w:t>
      </w:r>
      <w:r w:rsidR="00DB6768">
        <w:t xml:space="preserve">more than </w:t>
      </w:r>
      <w:r w:rsidRPr="00872933">
        <w:t xml:space="preserve">80 years.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Sonova Holding AG under the license of Sennheiser.  </w:t>
      </w:r>
    </w:p>
    <w:p w14:paraId="43E6B840" w14:textId="77777777" w:rsidR="00B3012C" w:rsidRPr="00C168FE" w:rsidRDefault="00B3012C" w:rsidP="00007B9F">
      <w:pPr>
        <w:pStyle w:val="About"/>
        <w:rPr>
          <w:color w:val="0095D5" w:themeColor="accent1"/>
        </w:rPr>
      </w:pPr>
      <w:hyperlink r:id="rId36" w:history="1">
        <w:r w:rsidRPr="00C168FE">
          <w:rPr>
            <w:rStyle w:val="Hyperlink"/>
            <w:color w:val="0095D5" w:themeColor="accent1"/>
            <w:u w:val="none"/>
          </w:rPr>
          <w:t>www.sennheiser.com</w:t>
        </w:r>
      </w:hyperlink>
      <w:r w:rsidRPr="00C168FE">
        <w:rPr>
          <w:color w:val="0095D5" w:themeColor="accent1"/>
        </w:rPr>
        <w:t xml:space="preserve"> </w:t>
      </w:r>
    </w:p>
    <w:p w14:paraId="05374BDE" w14:textId="77777777" w:rsidR="00B3012C" w:rsidRPr="00C168FE" w:rsidRDefault="00B3012C" w:rsidP="00007B9F">
      <w:pPr>
        <w:pStyle w:val="About"/>
        <w:rPr>
          <w:color w:val="0095D5" w:themeColor="accent1"/>
        </w:rPr>
      </w:pPr>
      <w:hyperlink r:id="rId37" w:history="1">
        <w:r w:rsidRPr="00C168FE">
          <w:rPr>
            <w:rStyle w:val="Hyperlink"/>
            <w:color w:val="0095D5" w:themeColor="accent1"/>
            <w:u w:val="none"/>
          </w:rPr>
          <w:t>www.sennheiser-hearing.com</w:t>
        </w:r>
      </w:hyperlink>
    </w:p>
    <w:bookmarkEnd w:id="0"/>
    <w:p w14:paraId="3566243E" w14:textId="77777777" w:rsidR="00B3012C" w:rsidRPr="00872933" w:rsidRDefault="00B3012C" w:rsidP="00872933"/>
    <w:p w14:paraId="6D58388D" w14:textId="27145BBD" w:rsidR="00B3012C" w:rsidRPr="00007B9F" w:rsidRDefault="00B3012C" w:rsidP="00007B9F">
      <w:pPr>
        <w:pStyle w:val="Contact"/>
        <w:rPr>
          <w:b/>
          <w:bCs/>
        </w:rPr>
      </w:pPr>
      <w:r w:rsidRPr="00007B9F">
        <w:rPr>
          <w:b/>
          <w:bCs/>
        </w:rPr>
        <w:t xml:space="preserve">Press Contact </w:t>
      </w:r>
    </w:p>
    <w:p w14:paraId="6C7E5C20" w14:textId="6361C8EF" w:rsidR="00B3012C" w:rsidRPr="00007B9F" w:rsidRDefault="00E42371" w:rsidP="00007B9F">
      <w:pPr>
        <w:pStyle w:val="Contact"/>
        <w:rPr>
          <w:color w:val="0095D5" w:themeColor="accent1"/>
        </w:rPr>
      </w:pPr>
      <w:r w:rsidRPr="00007B9F">
        <w:rPr>
          <w:color w:val="0095D5" w:themeColor="accent1"/>
        </w:rPr>
        <w:t>Stephanie Schmidt</w:t>
      </w:r>
    </w:p>
    <w:p w14:paraId="46A12ED6" w14:textId="5CC630B5" w:rsidR="00B3012C" w:rsidRPr="00872933" w:rsidRDefault="00E42371" w:rsidP="00007B9F">
      <w:pPr>
        <w:pStyle w:val="Contact"/>
      </w:pPr>
      <w:r w:rsidRPr="00872933">
        <w:t>stephanie.schmidt</w:t>
      </w:r>
      <w:r w:rsidR="00B3012C" w:rsidRPr="00872933">
        <w:t>@sennheiser.com</w:t>
      </w:r>
    </w:p>
    <w:p w14:paraId="6ACE2351" w14:textId="0F3D9444" w:rsidR="00B3012C" w:rsidRPr="00872933" w:rsidRDefault="00B3012C" w:rsidP="00007B9F">
      <w:pPr>
        <w:pStyle w:val="Contact"/>
      </w:pPr>
      <w:r w:rsidRPr="00872933">
        <w:t>+</w:t>
      </w:r>
      <w:r w:rsidR="00E42371" w:rsidRPr="00872933">
        <w:t>49 5130 600-1275</w:t>
      </w:r>
    </w:p>
    <w:sectPr w:rsidR="00B3012C" w:rsidRPr="00872933" w:rsidSect="006B19A4">
      <w:headerReference w:type="default" r:id="rId38"/>
      <w:headerReference w:type="first" r:id="rId39"/>
      <w:footerReference w:type="first" r:id="rId40"/>
      <w:pgSz w:w="11906" w:h="16838" w:code="9"/>
      <w:pgMar w:top="2268" w:right="2552" w:bottom="1134"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BB0AF" w14:textId="77777777" w:rsidR="00AB5A2C" w:rsidRPr="003036C9" w:rsidRDefault="00AB5A2C" w:rsidP="00CA1EB9">
      <w:pPr>
        <w:spacing w:line="240" w:lineRule="auto"/>
      </w:pPr>
      <w:r w:rsidRPr="003036C9">
        <w:separator/>
      </w:r>
    </w:p>
  </w:endnote>
  <w:endnote w:type="continuationSeparator" w:id="0">
    <w:p w14:paraId="27F91914" w14:textId="77777777" w:rsidR="00AB5A2C" w:rsidRPr="003036C9" w:rsidRDefault="00AB5A2C" w:rsidP="00CA1EB9">
      <w:pPr>
        <w:spacing w:line="240" w:lineRule="auto"/>
      </w:pPr>
      <w:r w:rsidRPr="003036C9">
        <w:continuationSeparator/>
      </w:r>
    </w:p>
  </w:endnote>
  <w:endnote w:type="continuationNotice" w:id="1">
    <w:p w14:paraId="3824153C" w14:textId="77777777" w:rsidR="00AB5A2C" w:rsidRPr="003036C9" w:rsidRDefault="00AB5A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nnheiser Office">
    <w:panose1 w:val="020B0504020101010102"/>
    <w:charset w:val="00"/>
    <w:family w:val="swiss"/>
    <w:pitch w:val="variable"/>
    <w:sig w:usb0="A00000AF" w:usb1="500020DB" w:usb2="00000000" w:usb3="00000000" w:csb0="00000093" w:csb1="00000000"/>
    <w:embedRegular r:id="rId1" w:fontKey="{9167494C-57EA-4155-8B33-6B64497F3889}"/>
    <w:embedBold r:id="rId2" w:fontKey="{44269392-0E74-42FB-A5F3-66176F426433}"/>
    <w:embedItalic r:id="rId3" w:fontKey="{5FAA6503-D8CA-4EF6-99EA-D25C289DE92B}"/>
    <w:embedBoldItalic r:id="rId4" w:fontKey="{FD602F33-4EB7-4975-910F-037315CB084B}"/>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951E80B7-D30E-4A5A-BD04-8ADA74577377}"/>
  </w:font>
  <w:font w:name="Calibri">
    <w:panose1 w:val="020F0502020204030204"/>
    <w:charset w:val="00"/>
    <w:family w:val="swiss"/>
    <w:pitch w:val="variable"/>
    <w:sig w:usb0="E4002EFF" w:usb1="C200247B" w:usb2="00000009" w:usb3="00000000" w:csb0="000001FF" w:csb1="00000000"/>
    <w:embedRegular r:id="rId6" w:fontKey="{FD572EA3-445E-418E-81E0-F6426CB4E63C}"/>
  </w:font>
  <w:font w:name="Avenir Heavy">
    <w:altName w:val="Calibri"/>
    <w:charset w:val="4D"/>
    <w:family w:val="swiss"/>
    <w:pitch w:val="variable"/>
    <w:sig w:usb0="800000AF" w:usb1="5000204A" w:usb2="00000000" w:usb3="00000000" w:csb0="0000009B" w:csb1="00000000"/>
  </w:font>
  <w:font w:name="Times New Roman (Corps CS)">
    <w:altName w:val="Times New Roman"/>
    <w:charset w:val="00"/>
    <w:family w:val="roman"/>
    <w:pitch w:val="default"/>
  </w:font>
  <w:font w:name="WHMVO F+ Sennheiser 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7DFD" w14:textId="07F54A85" w:rsidR="00FB7A5A" w:rsidRPr="003036C9" w:rsidRDefault="00FB7A5A" w:rsidP="009031C7">
    <w:pPr>
      <w:pStyle w:val="Fuzeile"/>
      <w:tabs>
        <w:tab w:val="left" w:pos="3068"/>
      </w:tabs>
    </w:pPr>
    <w:r w:rsidRPr="003036C9">
      <w:rPr>
        <w:noProof/>
        <w:lang w:eastAsia="en-GB"/>
      </w:rPr>
      <w:drawing>
        <wp:anchor distT="0" distB="0" distL="114300" distR="114300" simplePos="0" relativeHeight="251658242" behindDoc="0" locked="1" layoutInCell="1" allowOverlap="1" wp14:anchorId="7C3325E9" wp14:editId="51425EB2">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4DD97" w14:textId="77777777" w:rsidR="00AB5A2C" w:rsidRPr="003036C9" w:rsidRDefault="00AB5A2C" w:rsidP="00CA1EB9">
      <w:pPr>
        <w:spacing w:line="240" w:lineRule="auto"/>
      </w:pPr>
      <w:r w:rsidRPr="003036C9">
        <w:separator/>
      </w:r>
    </w:p>
  </w:footnote>
  <w:footnote w:type="continuationSeparator" w:id="0">
    <w:p w14:paraId="6910B399" w14:textId="77777777" w:rsidR="00AB5A2C" w:rsidRPr="003036C9" w:rsidRDefault="00AB5A2C" w:rsidP="00CA1EB9">
      <w:pPr>
        <w:spacing w:line="240" w:lineRule="auto"/>
      </w:pPr>
      <w:r w:rsidRPr="003036C9">
        <w:continuationSeparator/>
      </w:r>
    </w:p>
  </w:footnote>
  <w:footnote w:type="continuationNotice" w:id="1">
    <w:p w14:paraId="26A1CEA2" w14:textId="77777777" w:rsidR="00AB5A2C" w:rsidRPr="003036C9" w:rsidRDefault="00AB5A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AD44" w14:textId="414ECE2D"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0" behindDoc="0" locked="1" layoutInCell="1" allowOverlap="1" wp14:anchorId="58558A63" wp14:editId="64AAE9EE">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C7031E" w:rsidRPr="003036C9">
      <w:rPr>
        <w:color w:val="0095D5" w:themeColor="accent1"/>
        <w:lang w:eastAsia="en-GB"/>
      </w:rPr>
      <w:t xml:space="preserve"> RELEASE</w:t>
    </w:r>
  </w:p>
  <w:p w14:paraId="1388D396"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8</w:t>
    </w:r>
    <w:r w:rsidRPr="003036C9">
      <w:fldChar w:fldCharType="end"/>
    </w:r>
    <w:r w:rsidR="00FB7A5A" w:rsidRPr="003036C9">
      <w:t>/</w:t>
    </w:r>
    <w:fldSimple w:instr="NUMPAGES  \* Arabic  \* MERGEFORMAT">
      <w:r w:rsidR="005D54A7" w:rsidRPr="003036C9">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B94C" w14:textId="535FB54E"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1" behindDoc="0" locked="1" layoutInCell="1" allowOverlap="1" wp14:anchorId="0BDD33DE" wp14:editId="401B8E69">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C7031E" w:rsidRPr="003036C9">
      <w:rPr>
        <w:color w:val="0095D5" w:themeColor="accent1"/>
        <w:lang w:eastAsia="en-GB"/>
      </w:rPr>
      <w:t xml:space="preserve"> RELEASE</w:t>
    </w:r>
  </w:p>
  <w:p w14:paraId="7AB08A20"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1</w:t>
    </w:r>
    <w:r w:rsidRPr="003036C9">
      <w:fldChar w:fldCharType="end"/>
    </w:r>
    <w:r w:rsidR="00FB7A5A" w:rsidRPr="003036C9">
      <w:t>/</w:t>
    </w:r>
    <w:fldSimple w:instr="NUMPAGES  \* Arabic  \* MERGEFORMAT">
      <w:r w:rsidR="005D54A7" w:rsidRPr="003036C9">
        <w:t>8</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F8CB90B-93A6-4046-B30B-0064B102B121}"/>
    <w:docVar w:name="dgnword-eventsink" w:val="259898600"/>
  </w:docVars>
  <w:rsids>
    <w:rsidRoot w:val="00CA1EB9"/>
    <w:rsid w:val="000003EA"/>
    <w:rsid w:val="00000711"/>
    <w:rsid w:val="00001645"/>
    <w:rsid w:val="00002E64"/>
    <w:rsid w:val="00004B6E"/>
    <w:rsid w:val="00004D37"/>
    <w:rsid w:val="00007B9F"/>
    <w:rsid w:val="00007C4C"/>
    <w:rsid w:val="00007D36"/>
    <w:rsid w:val="00011EB9"/>
    <w:rsid w:val="000134D7"/>
    <w:rsid w:val="0001367D"/>
    <w:rsid w:val="00013C28"/>
    <w:rsid w:val="00014BCA"/>
    <w:rsid w:val="0001506C"/>
    <w:rsid w:val="000151FB"/>
    <w:rsid w:val="0001540B"/>
    <w:rsid w:val="000160AF"/>
    <w:rsid w:val="0001632B"/>
    <w:rsid w:val="0001676E"/>
    <w:rsid w:val="00020E07"/>
    <w:rsid w:val="00020FAA"/>
    <w:rsid w:val="00021722"/>
    <w:rsid w:val="00024D82"/>
    <w:rsid w:val="00025758"/>
    <w:rsid w:val="0002621E"/>
    <w:rsid w:val="0002682A"/>
    <w:rsid w:val="00030F41"/>
    <w:rsid w:val="00032E62"/>
    <w:rsid w:val="00034027"/>
    <w:rsid w:val="00034424"/>
    <w:rsid w:val="00035A74"/>
    <w:rsid w:val="00036E15"/>
    <w:rsid w:val="00037CAA"/>
    <w:rsid w:val="00040AE6"/>
    <w:rsid w:val="00040BB4"/>
    <w:rsid w:val="0004394A"/>
    <w:rsid w:val="00043A5D"/>
    <w:rsid w:val="00043E36"/>
    <w:rsid w:val="0004466A"/>
    <w:rsid w:val="000451AC"/>
    <w:rsid w:val="00046898"/>
    <w:rsid w:val="00047189"/>
    <w:rsid w:val="00047619"/>
    <w:rsid w:val="00047D6A"/>
    <w:rsid w:val="000515F9"/>
    <w:rsid w:val="00051D3B"/>
    <w:rsid w:val="00052598"/>
    <w:rsid w:val="000534CD"/>
    <w:rsid w:val="00053693"/>
    <w:rsid w:val="00053A8A"/>
    <w:rsid w:val="00056103"/>
    <w:rsid w:val="000569C8"/>
    <w:rsid w:val="00056EA6"/>
    <w:rsid w:val="000600FB"/>
    <w:rsid w:val="00060AD0"/>
    <w:rsid w:val="00060BEE"/>
    <w:rsid w:val="0006145D"/>
    <w:rsid w:val="0006221A"/>
    <w:rsid w:val="00062A68"/>
    <w:rsid w:val="00064424"/>
    <w:rsid w:val="000648A6"/>
    <w:rsid w:val="000650C7"/>
    <w:rsid w:val="000675E3"/>
    <w:rsid w:val="00067931"/>
    <w:rsid w:val="000711D8"/>
    <w:rsid w:val="00071D44"/>
    <w:rsid w:val="00072573"/>
    <w:rsid w:val="000743E6"/>
    <w:rsid w:val="00075236"/>
    <w:rsid w:val="00080376"/>
    <w:rsid w:val="000812AA"/>
    <w:rsid w:val="000822A9"/>
    <w:rsid w:val="00082526"/>
    <w:rsid w:val="000828FE"/>
    <w:rsid w:val="000845EB"/>
    <w:rsid w:val="000850F9"/>
    <w:rsid w:val="00086BC7"/>
    <w:rsid w:val="00086E52"/>
    <w:rsid w:val="00090449"/>
    <w:rsid w:val="00090721"/>
    <w:rsid w:val="000907E4"/>
    <w:rsid w:val="00093230"/>
    <w:rsid w:val="000932E6"/>
    <w:rsid w:val="00093800"/>
    <w:rsid w:val="0009384F"/>
    <w:rsid w:val="000967A1"/>
    <w:rsid w:val="000A054A"/>
    <w:rsid w:val="000A0C6C"/>
    <w:rsid w:val="000A207B"/>
    <w:rsid w:val="000A3ECE"/>
    <w:rsid w:val="000A3F04"/>
    <w:rsid w:val="000A7D20"/>
    <w:rsid w:val="000B16C2"/>
    <w:rsid w:val="000B2D27"/>
    <w:rsid w:val="000B3E00"/>
    <w:rsid w:val="000C032C"/>
    <w:rsid w:val="000C07FC"/>
    <w:rsid w:val="000C1247"/>
    <w:rsid w:val="000C1C9D"/>
    <w:rsid w:val="000C277A"/>
    <w:rsid w:val="000C3955"/>
    <w:rsid w:val="000C3C6E"/>
    <w:rsid w:val="000C4CEF"/>
    <w:rsid w:val="000C5823"/>
    <w:rsid w:val="000C6D12"/>
    <w:rsid w:val="000C7618"/>
    <w:rsid w:val="000D07C3"/>
    <w:rsid w:val="000D18E1"/>
    <w:rsid w:val="000D2673"/>
    <w:rsid w:val="000D4C63"/>
    <w:rsid w:val="000D6B69"/>
    <w:rsid w:val="000D7D50"/>
    <w:rsid w:val="000E23AA"/>
    <w:rsid w:val="000E558A"/>
    <w:rsid w:val="000E735B"/>
    <w:rsid w:val="000E7A92"/>
    <w:rsid w:val="000F1105"/>
    <w:rsid w:val="000F13C3"/>
    <w:rsid w:val="000F1B7D"/>
    <w:rsid w:val="000F1CC9"/>
    <w:rsid w:val="000F5300"/>
    <w:rsid w:val="000F6A24"/>
    <w:rsid w:val="000F6E37"/>
    <w:rsid w:val="000F712D"/>
    <w:rsid w:val="000F7E49"/>
    <w:rsid w:val="00100992"/>
    <w:rsid w:val="00100CEE"/>
    <w:rsid w:val="001023F9"/>
    <w:rsid w:val="00102E2C"/>
    <w:rsid w:val="001030EE"/>
    <w:rsid w:val="00103C2F"/>
    <w:rsid w:val="0010692D"/>
    <w:rsid w:val="00106D31"/>
    <w:rsid w:val="00106E99"/>
    <w:rsid w:val="001103C9"/>
    <w:rsid w:val="00110939"/>
    <w:rsid w:val="00111950"/>
    <w:rsid w:val="00113A80"/>
    <w:rsid w:val="00115425"/>
    <w:rsid w:val="00115666"/>
    <w:rsid w:val="00115EC7"/>
    <w:rsid w:val="00117457"/>
    <w:rsid w:val="00117B4D"/>
    <w:rsid w:val="0012050F"/>
    <w:rsid w:val="00121501"/>
    <w:rsid w:val="0012211A"/>
    <w:rsid w:val="00122587"/>
    <w:rsid w:val="0012287C"/>
    <w:rsid w:val="001230A6"/>
    <w:rsid w:val="001235B7"/>
    <w:rsid w:val="00124508"/>
    <w:rsid w:val="001274C0"/>
    <w:rsid w:val="001278EC"/>
    <w:rsid w:val="00130065"/>
    <w:rsid w:val="0013050D"/>
    <w:rsid w:val="001329CA"/>
    <w:rsid w:val="00133565"/>
    <w:rsid w:val="00133894"/>
    <w:rsid w:val="00133BFC"/>
    <w:rsid w:val="001345C1"/>
    <w:rsid w:val="0013610C"/>
    <w:rsid w:val="00136D04"/>
    <w:rsid w:val="0014006E"/>
    <w:rsid w:val="0014010A"/>
    <w:rsid w:val="00140778"/>
    <w:rsid w:val="001422A2"/>
    <w:rsid w:val="00142CBF"/>
    <w:rsid w:val="0014349E"/>
    <w:rsid w:val="001469D9"/>
    <w:rsid w:val="00151EED"/>
    <w:rsid w:val="001528F9"/>
    <w:rsid w:val="00152916"/>
    <w:rsid w:val="00152FA9"/>
    <w:rsid w:val="001549A4"/>
    <w:rsid w:val="001553C8"/>
    <w:rsid w:val="00155E8E"/>
    <w:rsid w:val="0015729B"/>
    <w:rsid w:val="00157636"/>
    <w:rsid w:val="00160DD1"/>
    <w:rsid w:val="00161E89"/>
    <w:rsid w:val="001624CA"/>
    <w:rsid w:val="00162832"/>
    <w:rsid w:val="00163E4D"/>
    <w:rsid w:val="00164FD3"/>
    <w:rsid w:val="001652DB"/>
    <w:rsid w:val="00165421"/>
    <w:rsid w:val="0016666F"/>
    <w:rsid w:val="0016778C"/>
    <w:rsid w:val="00167CCD"/>
    <w:rsid w:val="00170D67"/>
    <w:rsid w:val="00172077"/>
    <w:rsid w:val="001736A2"/>
    <w:rsid w:val="001747E2"/>
    <w:rsid w:val="00175130"/>
    <w:rsid w:val="001753B2"/>
    <w:rsid w:val="001754B9"/>
    <w:rsid w:val="00176BAD"/>
    <w:rsid w:val="0017710D"/>
    <w:rsid w:val="001772AE"/>
    <w:rsid w:val="00177338"/>
    <w:rsid w:val="001779A2"/>
    <w:rsid w:val="001801DB"/>
    <w:rsid w:val="001808F4"/>
    <w:rsid w:val="00181873"/>
    <w:rsid w:val="00182386"/>
    <w:rsid w:val="00182BE1"/>
    <w:rsid w:val="00183528"/>
    <w:rsid w:val="00183540"/>
    <w:rsid w:val="00186350"/>
    <w:rsid w:val="001927AC"/>
    <w:rsid w:val="00192CBA"/>
    <w:rsid w:val="00193330"/>
    <w:rsid w:val="00196190"/>
    <w:rsid w:val="00196886"/>
    <w:rsid w:val="00196C3D"/>
    <w:rsid w:val="00196DDB"/>
    <w:rsid w:val="00197815"/>
    <w:rsid w:val="001A1DA6"/>
    <w:rsid w:val="001A2550"/>
    <w:rsid w:val="001A2E35"/>
    <w:rsid w:val="001A3B16"/>
    <w:rsid w:val="001A4765"/>
    <w:rsid w:val="001A5A7D"/>
    <w:rsid w:val="001A676D"/>
    <w:rsid w:val="001A6D46"/>
    <w:rsid w:val="001A6D8B"/>
    <w:rsid w:val="001A6DF3"/>
    <w:rsid w:val="001B0B49"/>
    <w:rsid w:val="001B18B5"/>
    <w:rsid w:val="001B2400"/>
    <w:rsid w:val="001B46A8"/>
    <w:rsid w:val="001B49D9"/>
    <w:rsid w:val="001B4B52"/>
    <w:rsid w:val="001B4FAB"/>
    <w:rsid w:val="001B693B"/>
    <w:rsid w:val="001B6A18"/>
    <w:rsid w:val="001B7D96"/>
    <w:rsid w:val="001C00CF"/>
    <w:rsid w:val="001C0AC8"/>
    <w:rsid w:val="001C6170"/>
    <w:rsid w:val="001C63D8"/>
    <w:rsid w:val="001C792C"/>
    <w:rsid w:val="001D0A4B"/>
    <w:rsid w:val="001D4136"/>
    <w:rsid w:val="001D4E25"/>
    <w:rsid w:val="001D50FA"/>
    <w:rsid w:val="001D5272"/>
    <w:rsid w:val="001E0C8F"/>
    <w:rsid w:val="001E188A"/>
    <w:rsid w:val="001E1E2F"/>
    <w:rsid w:val="001E2C73"/>
    <w:rsid w:val="001E5C9E"/>
    <w:rsid w:val="001E5F7D"/>
    <w:rsid w:val="001E7A5E"/>
    <w:rsid w:val="001E7CA0"/>
    <w:rsid w:val="001F2EA0"/>
    <w:rsid w:val="001F3001"/>
    <w:rsid w:val="001F369F"/>
    <w:rsid w:val="001F40A7"/>
    <w:rsid w:val="001F50FE"/>
    <w:rsid w:val="001F6655"/>
    <w:rsid w:val="001F79B1"/>
    <w:rsid w:val="0020028B"/>
    <w:rsid w:val="002008AB"/>
    <w:rsid w:val="002028FA"/>
    <w:rsid w:val="00202EA7"/>
    <w:rsid w:val="00203C58"/>
    <w:rsid w:val="002057CE"/>
    <w:rsid w:val="00205AD4"/>
    <w:rsid w:val="00206A4B"/>
    <w:rsid w:val="002075EF"/>
    <w:rsid w:val="00207D64"/>
    <w:rsid w:val="00213B6E"/>
    <w:rsid w:val="00214801"/>
    <w:rsid w:val="002179CE"/>
    <w:rsid w:val="002206C4"/>
    <w:rsid w:val="00220D8B"/>
    <w:rsid w:val="00225A83"/>
    <w:rsid w:val="00226284"/>
    <w:rsid w:val="00226784"/>
    <w:rsid w:val="00226903"/>
    <w:rsid w:val="0022759E"/>
    <w:rsid w:val="0023030F"/>
    <w:rsid w:val="0023078D"/>
    <w:rsid w:val="00230ADF"/>
    <w:rsid w:val="00233030"/>
    <w:rsid w:val="002332D2"/>
    <w:rsid w:val="002332F1"/>
    <w:rsid w:val="00233438"/>
    <w:rsid w:val="002346D2"/>
    <w:rsid w:val="00234C0F"/>
    <w:rsid w:val="00235506"/>
    <w:rsid w:val="002356E0"/>
    <w:rsid w:val="00235C08"/>
    <w:rsid w:val="00240019"/>
    <w:rsid w:val="00240231"/>
    <w:rsid w:val="002409B4"/>
    <w:rsid w:val="00241047"/>
    <w:rsid w:val="00241AE8"/>
    <w:rsid w:val="00245322"/>
    <w:rsid w:val="002460F9"/>
    <w:rsid w:val="002461ED"/>
    <w:rsid w:val="002465AA"/>
    <w:rsid w:val="00246A95"/>
    <w:rsid w:val="00246F57"/>
    <w:rsid w:val="00247165"/>
    <w:rsid w:val="002502A3"/>
    <w:rsid w:val="00250833"/>
    <w:rsid w:val="00250A63"/>
    <w:rsid w:val="002510FD"/>
    <w:rsid w:val="002539C1"/>
    <w:rsid w:val="00257E72"/>
    <w:rsid w:val="002609C0"/>
    <w:rsid w:val="00261257"/>
    <w:rsid w:val="00262172"/>
    <w:rsid w:val="002623E2"/>
    <w:rsid w:val="00262775"/>
    <w:rsid w:val="002640AF"/>
    <w:rsid w:val="002652AE"/>
    <w:rsid w:val="002654DE"/>
    <w:rsid w:val="00265E9F"/>
    <w:rsid w:val="00266F45"/>
    <w:rsid w:val="002670A9"/>
    <w:rsid w:val="002677F6"/>
    <w:rsid w:val="00267D49"/>
    <w:rsid w:val="00277033"/>
    <w:rsid w:val="00277B3A"/>
    <w:rsid w:val="00277E9F"/>
    <w:rsid w:val="00280358"/>
    <w:rsid w:val="00280603"/>
    <w:rsid w:val="00281001"/>
    <w:rsid w:val="00282A73"/>
    <w:rsid w:val="00282A8D"/>
    <w:rsid w:val="002834AA"/>
    <w:rsid w:val="00284363"/>
    <w:rsid w:val="002849F1"/>
    <w:rsid w:val="002856C8"/>
    <w:rsid w:val="00286F89"/>
    <w:rsid w:val="002906F9"/>
    <w:rsid w:val="002917A2"/>
    <w:rsid w:val="00292F7B"/>
    <w:rsid w:val="0029680B"/>
    <w:rsid w:val="002A0160"/>
    <w:rsid w:val="002A24D0"/>
    <w:rsid w:val="002A54F5"/>
    <w:rsid w:val="002A5B47"/>
    <w:rsid w:val="002B228B"/>
    <w:rsid w:val="002B2D4A"/>
    <w:rsid w:val="002B4D35"/>
    <w:rsid w:val="002B56E7"/>
    <w:rsid w:val="002B7498"/>
    <w:rsid w:val="002C014E"/>
    <w:rsid w:val="002C0836"/>
    <w:rsid w:val="002C10B6"/>
    <w:rsid w:val="002C4738"/>
    <w:rsid w:val="002C59EB"/>
    <w:rsid w:val="002C6827"/>
    <w:rsid w:val="002C6F4D"/>
    <w:rsid w:val="002C7064"/>
    <w:rsid w:val="002D0D3D"/>
    <w:rsid w:val="002D11A8"/>
    <w:rsid w:val="002D2784"/>
    <w:rsid w:val="002D2C7E"/>
    <w:rsid w:val="002D4862"/>
    <w:rsid w:val="002D53DA"/>
    <w:rsid w:val="002D6BD2"/>
    <w:rsid w:val="002D6D5B"/>
    <w:rsid w:val="002E0F21"/>
    <w:rsid w:val="002E1879"/>
    <w:rsid w:val="002E1F7C"/>
    <w:rsid w:val="002E3E3C"/>
    <w:rsid w:val="002E41BB"/>
    <w:rsid w:val="002E5827"/>
    <w:rsid w:val="002E5C44"/>
    <w:rsid w:val="002E60F1"/>
    <w:rsid w:val="002E6AC4"/>
    <w:rsid w:val="002E74F5"/>
    <w:rsid w:val="002F0F91"/>
    <w:rsid w:val="002F11D5"/>
    <w:rsid w:val="002F35FE"/>
    <w:rsid w:val="002F3760"/>
    <w:rsid w:val="002F3A07"/>
    <w:rsid w:val="002F4536"/>
    <w:rsid w:val="002F6C5E"/>
    <w:rsid w:val="003016D6"/>
    <w:rsid w:val="00301B3C"/>
    <w:rsid w:val="0030235B"/>
    <w:rsid w:val="003036C9"/>
    <w:rsid w:val="00303FE4"/>
    <w:rsid w:val="00304EC5"/>
    <w:rsid w:val="0030532D"/>
    <w:rsid w:val="00305B63"/>
    <w:rsid w:val="00305D69"/>
    <w:rsid w:val="00305EE4"/>
    <w:rsid w:val="00310046"/>
    <w:rsid w:val="00310330"/>
    <w:rsid w:val="0031154E"/>
    <w:rsid w:val="00311C6F"/>
    <w:rsid w:val="00312220"/>
    <w:rsid w:val="00312B95"/>
    <w:rsid w:val="00312C04"/>
    <w:rsid w:val="00313840"/>
    <w:rsid w:val="00314D5D"/>
    <w:rsid w:val="00320EA4"/>
    <w:rsid w:val="00321AB3"/>
    <w:rsid w:val="003222F5"/>
    <w:rsid w:val="00322A19"/>
    <w:rsid w:val="00323587"/>
    <w:rsid w:val="00324808"/>
    <w:rsid w:val="00324859"/>
    <w:rsid w:val="0032652A"/>
    <w:rsid w:val="00326C33"/>
    <w:rsid w:val="00326FB8"/>
    <w:rsid w:val="003275FC"/>
    <w:rsid w:val="00330111"/>
    <w:rsid w:val="00332256"/>
    <w:rsid w:val="00332B67"/>
    <w:rsid w:val="003330DE"/>
    <w:rsid w:val="0033311B"/>
    <w:rsid w:val="00334CD0"/>
    <w:rsid w:val="00337412"/>
    <w:rsid w:val="00340133"/>
    <w:rsid w:val="00341363"/>
    <w:rsid w:val="00342424"/>
    <w:rsid w:val="00342679"/>
    <w:rsid w:val="00344EF9"/>
    <w:rsid w:val="00346D4C"/>
    <w:rsid w:val="003477FA"/>
    <w:rsid w:val="00350556"/>
    <w:rsid w:val="00351A59"/>
    <w:rsid w:val="00351B40"/>
    <w:rsid w:val="003524A7"/>
    <w:rsid w:val="00354AF9"/>
    <w:rsid w:val="003554FF"/>
    <w:rsid w:val="0035698B"/>
    <w:rsid w:val="00357149"/>
    <w:rsid w:val="00360059"/>
    <w:rsid w:val="003604CE"/>
    <w:rsid w:val="00363195"/>
    <w:rsid w:val="0036480A"/>
    <w:rsid w:val="00364D9F"/>
    <w:rsid w:val="003673FF"/>
    <w:rsid w:val="003708EA"/>
    <w:rsid w:val="0037193A"/>
    <w:rsid w:val="003721E8"/>
    <w:rsid w:val="00372321"/>
    <w:rsid w:val="00373D70"/>
    <w:rsid w:val="00373F92"/>
    <w:rsid w:val="00375ACD"/>
    <w:rsid w:val="003762B2"/>
    <w:rsid w:val="00376652"/>
    <w:rsid w:val="00376E24"/>
    <w:rsid w:val="0037782F"/>
    <w:rsid w:val="00382036"/>
    <w:rsid w:val="0038583A"/>
    <w:rsid w:val="00385FFA"/>
    <w:rsid w:val="00387600"/>
    <w:rsid w:val="00387744"/>
    <w:rsid w:val="00392136"/>
    <w:rsid w:val="0039228C"/>
    <w:rsid w:val="00392B4F"/>
    <w:rsid w:val="00394B25"/>
    <w:rsid w:val="00394D09"/>
    <w:rsid w:val="0039693C"/>
    <w:rsid w:val="003969B1"/>
    <w:rsid w:val="003A26C2"/>
    <w:rsid w:val="003A3E21"/>
    <w:rsid w:val="003A4922"/>
    <w:rsid w:val="003A649F"/>
    <w:rsid w:val="003A6598"/>
    <w:rsid w:val="003A70EF"/>
    <w:rsid w:val="003A776F"/>
    <w:rsid w:val="003B08F4"/>
    <w:rsid w:val="003B1F83"/>
    <w:rsid w:val="003B2E70"/>
    <w:rsid w:val="003B6F65"/>
    <w:rsid w:val="003C0CCA"/>
    <w:rsid w:val="003C3486"/>
    <w:rsid w:val="003C4BE3"/>
    <w:rsid w:val="003C59A5"/>
    <w:rsid w:val="003C5BCC"/>
    <w:rsid w:val="003C727E"/>
    <w:rsid w:val="003D06A1"/>
    <w:rsid w:val="003D0E72"/>
    <w:rsid w:val="003D20E7"/>
    <w:rsid w:val="003D2DCD"/>
    <w:rsid w:val="003D3FF4"/>
    <w:rsid w:val="003D4A94"/>
    <w:rsid w:val="003D4D81"/>
    <w:rsid w:val="003E0005"/>
    <w:rsid w:val="003E2A6B"/>
    <w:rsid w:val="003E38A9"/>
    <w:rsid w:val="003E39E1"/>
    <w:rsid w:val="003E4B10"/>
    <w:rsid w:val="003E4BEF"/>
    <w:rsid w:val="003F4719"/>
    <w:rsid w:val="003F54EA"/>
    <w:rsid w:val="003F6B63"/>
    <w:rsid w:val="0040012C"/>
    <w:rsid w:val="00400B3D"/>
    <w:rsid w:val="004010AA"/>
    <w:rsid w:val="00401147"/>
    <w:rsid w:val="00403B61"/>
    <w:rsid w:val="00404BF7"/>
    <w:rsid w:val="00406000"/>
    <w:rsid w:val="00407AFB"/>
    <w:rsid w:val="00410C66"/>
    <w:rsid w:val="004122C3"/>
    <w:rsid w:val="0041298E"/>
    <w:rsid w:val="00412B0A"/>
    <w:rsid w:val="0041573A"/>
    <w:rsid w:val="00415B2A"/>
    <w:rsid w:val="004178BC"/>
    <w:rsid w:val="0042013C"/>
    <w:rsid w:val="00420EE3"/>
    <w:rsid w:val="00421B3A"/>
    <w:rsid w:val="00422194"/>
    <w:rsid w:val="004222D6"/>
    <w:rsid w:val="004233BA"/>
    <w:rsid w:val="00423EDD"/>
    <w:rsid w:val="004258A9"/>
    <w:rsid w:val="00431785"/>
    <w:rsid w:val="004332C4"/>
    <w:rsid w:val="0043337B"/>
    <w:rsid w:val="0043430D"/>
    <w:rsid w:val="004344C6"/>
    <w:rsid w:val="00436730"/>
    <w:rsid w:val="004409EF"/>
    <w:rsid w:val="00442551"/>
    <w:rsid w:val="004426FB"/>
    <w:rsid w:val="00447A2D"/>
    <w:rsid w:val="0045090B"/>
    <w:rsid w:val="00450FE3"/>
    <w:rsid w:val="004510F7"/>
    <w:rsid w:val="00451E96"/>
    <w:rsid w:val="00451F9E"/>
    <w:rsid w:val="00453659"/>
    <w:rsid w:val="00453B3E"/>
    <w:rsid w:val="00454A5A"/>
    <w:rsid w:val="00455202"/>
    <w:rsid w:val="004555C1"/>
    <w:rsid w:val="00456050"/>
    <w:rsid w:val="00456CAC"/>
    <w:rsid w:val="00460059"/>
    <w:rsid w:val="0046132D"/>
    <w:rsid w:val="00462AE9"/>
    <w:rsid w:val="0046778C"/>
    <w:rsid w:val="00467F76"/>
    <w:rsid w:val="00470159"/>
    <w:rsid w:val="004708FB"/>
    <w:rsid w:val="00470E10"/>
    <w:rsid w:val="00471228"/>
    <w:rsid w:val="00474DF5"/>
    <w:rsid w:val="00474E4B"/>
    <w:rsid w:val="00474F6B"/>
    <w:rsid w:val="00477B52"/>
    <w:rsid w:val="004812A9"/>
    <w:rsid w:val="00482731"/>
    <w:rsid w:val="00483343"/>
    <w:rsid w:val="004850F3"/>
    <w:rsid w:val="00487E66"/>
    <w:rsid w:val="00490641"/>
    <w:rsid w:val="00490C42"/>
    <w:rsid w:val="00491890"/>
    <w:rsid w:val="00492A55"/>
    <w:rsid w:val="00493AEE"/>
    <w:rsid w:val="004957E5"/>
    <w:rsid w:val="004964E9"/>
    <w:rsid w:val="0049698D"/>
    <w:rsid w:val="004A40F5"/>
    <w:rsid w:val="004A444E"/>
    <w:rsid w:val="004A5519"/>
    <w:rsid w:val="004A6D46"/>
    <w:rsid w:val="004A6DB7"/>
    <w:rsid w:val="004A6F7A"/>
    <w:rsid w:val="004A7D5A"/>
    <w:rsid w:val="004B177B"/>
    <w:rsid w:val="004B1BE1"/>
    <w:rsid w:val="004B3074"/>
    <w:rsid w:val="004B551E"/>
    <w:rsid w:val="004B5C66"/>
    <w:rsid w:val="004B6921"/>
    <w:rsid w:val="004B7AD3"/>
    <w:rsid w:val="004C068B"/>
    <w:rsid w:val="004C3017"/>
    <w:rsid w:val="004C46DE"/>
    <w:rsid w:val="004C5CEE"/>
    <w:rsid w:val="004C665A"/>
    <w:rsid w:val="004D1199"/>
    <w:rsid w:val="004D17FC"/>
    <w:rsid w:val="004D370D"/>
    <w:rsid w:val="004D3765"/>
    <w:rsid w:val="004D73F1"/>
    <w:rsid w:val="004E0A54"/>
    <w:rsid w:val="004E19A6"/>
    <w:rsid w:val="004E2405"/>
    <w:rsid w:val="004E3F17"/>
    <w:rsid w:val="004E67A5"/>
    <w:rsid w:val="004E7F9A"/>
    <w:rsid w:val="004F11C9"/>
    <w:rsid w:val="004F2043"/>
    <w:rsid w:val="004F31F9"/>
    <w:rsid w:val="004F355A"/>
    <w:rsid w:val="004F444B"/>
    <w:rsid w:val="004F5711"/>
    <w:rsid w:val="004F5A76"/>
    <w:rsid w:val="004F63CE"/>
    <w:rsid w:val="004F6CD2"/>
    <w:rsid w:val="004F79CB"/>
    <w:rsid w:val="005003CC"/>
    <w:rsid w:val="005004D7"/>
    <w:rsid w:val="00500E07"/>
    <w:rsid w:val="005014D8"/>
    <w:rsid w:val="00501B37"/>
    <w:rsid w:val="00503BE9"/>
    <w:rsid w:val="00503DAE"/>
    <w:rsid w:val="00504A34"/>
    <w:rsid w:val="00505597"/>
    <w:rsid w:val="00507935"/>
    <w:rsid w:val="00507C02"/>
    <w:rsid w:val="005123CB"/>
    <w:rsid w:val="005124E6"/>
    <w:rsid w:val="005125CF"/>
    <w:rsid w:val="00512E73"/>
    <w:rsid w:val="005154A3"/>
    <w:rsid w:val="0051603E"/>
    <w:rsid w:val="005202E3"/>
    <w:rsid w:val="00520905"/>
    <w:rsid w:val="00520F24"/>
    <w:rsid w:val="00521BFA"/>
    <w:rsid w:val="005232D7"/>
    <w:rsid w:val="00523995"/>
    <w:rsid w:val="00523C5A"/>
    <w:rsid w:val="0052510B"/>
    <w:rsid w:val="005269E1"/>
    <w:rsid w:val="00527761"/>
    <w:rsid w:val="005327DB"/>
    <w:rsid w:val="00532B37"/>
    <w:rsid w:val="00532E74"/>
    <w:rsid w:val="00535E0F"/>
    <w:rsid w:val="00536203"/>
    <w:rsid w:val="00540827"/>
    <w:rsid w:val="00541F4C"/>
    <w:rsid w:val="005438AB"/>
    <w:rsid w:val="00544C48"/>
    <w:rsid w:val="00545A12"/>
    <w:rsid w:val="00546515"/>
    <w:rsid w:val="00550BB5"/>
    <w:rsid w:val="005522DB"/>
    <w:rsid w:val="0055243F"/>
    <w:rsid w:val="005536DB"/>
    <w:rsid w:val="005549D7"/>
    <w:rsid w:val="005605E0"/>
    <w:rsid w:val="00560FAB"/>
    <w:rsid w:val="005612E8"/>
    <w:rsid w:val="00561A8C"/>
    <w:rsid w:val="00561BF5"/>
    <w:rsid w:val="00561E09"/>
    <w:rsid w:val="00561E21"/>
    <w:rsid w:val="005628A7"/>
    <w:rsid w:val="0056395A"/>
    <w:rsid w:val="00565173"/>
    <w:rsid w:val="00565265"/>
    <w:rsid w:val="0057103C"/>
    <w:rsid w:val="00571410"/>
    <w:rsid w:val="0057169B"/>
    <w:rsid w:val="00572758"/>
    <w:rsid w:val="005735C2"/>
    <w:rsid w:val="00574BF2"/>
    <w:rsid w:val="005754C7"/>
    <w:rsid w:val="005758BB"/>
    <w:rsid w:val="00576746"/>
    <w:rsid w:val="00576E02"/>
    <w:rsid w:val="005771F8"/>
    <w:rsid w:val="005775E9"/>
    <w:rsid w:val="00580709"/>
    <w:rsid w:val="00581015"/>
    <w:rsid w:val="005828DF"/>
    <w:rsid w:val="00582CBE"/>
    <w:rsid w:val="005837D6"/>
    <w:rsid w:val="00583AAC"/>
    <w:rsid w:val="00584432"/>
    <w:rsid w:val="00584E31"/>
    <w:rsid w:val="005853C0"/>
    <w:rsid w:val="005858A6"/>
    <w:rsid w:val="00585911"/>
    <w:rsid w:val="005861F7"/>
    <w:rsid w:val="00586B05"/>
    <w:rsid w:val="00591E13"/>
    <w:rsid w:val="005922C6"/>
    <w:rsid w:val="005931FF"/>
    <w:rsid w:val="00593EDE"/>
    <w:rsid w:val="00596C4A"/>
    <w:rsid w:val="00597265"/>
    <w:rsid w:val="005A09B1"/>
    <w:rsid w:val="005A0B2C"/>
    <w:rsid w:val="005A1341"/>
    <w:rsid w:val="005A282C"/>
    <w:rsid w:val="005A2939"/>
    <w:rsid w:val="005A3459"/>
    <w:rsid w:val="005A3707"/>
    <w:rsid w:val="005A4FAA"/>
    <w:rsid w:val="005A6973"/>
    <w:rsid w:val="005A6C29"/>
    <w:rsid w:val="005B18BE"/>
    <w:rsid w:val="005B35E2"/>
    <w:rsid w:val="005B509D"/>
    <w:rsid w:val="005B5A50"/>
    <w:rsid w:val="005B62C8"/>
    <w:rsid w:val="005C0FB4"/>
    <w:rsid w:val="005C1041"/>
    <w:rsid w:val="005C1F67"/>
    <w:rsid w:val="005C346B"/>
    <w:rsid w:val="005C5F30"/>
    <w:rsid w:val="005C698C"/>
    <w:rsid w:val="005C6E3D"/>
    <w:rsid w:val="005C702A"/>
    <w:rsid w:val="005C7ECC"/>
    <w:rsid w:val="005D2903"/>
    <w:rsid w:val="005D2BC1"/>
    <w:rsid w:val="005D3414"/>
    <w:rsid w:val="005D54A7"/>
    <w:rsid w:val="005D571F"/>
    <w:rsid w:val="005D67CB"/>
    <w:rsid w:val="005D705B"/>
    <w:rsid w:val="005E04EC"/>
    <w:rsid w:val="005E090D"/>
    <w:rsid w:val="005E0FA7"/>
    <w:rsid w:val="005E16B9"/>
    <w:rsid w:val="005E34A2"/>
    <w:rsid w:val="005E4083"/>
    <w:rsid w:val="005E4FC4"/>
    <w:rsid w:val="005E5D68"/>
    <w:rsid w:val="005E6563"/>
    <w:rsid w:val="005E6EB3"/>
    <w:rsid w:val="005E75C1"/>
    <w:rsid w:val="005F0A36"/>
    <w:rsid w:val="005F0E79"/>
    <w:rsid w:val="005F0F3A"/>
    <w:rsid w:val="005F1B42"/>
    <w:rsid w:val="005F1FA0"/>
    <w:rsid w:val="005F2A2F"/>
    <w:rsid w:val="005F375F"/>
    <w:rsid w:val="005F4BC3"/>
    <w:rsid w:val="005F6A15"/>
    <w:rsid w:val="005F74D3"/>
    <w:rsid w:val="00600ED3"/>
    <w:rsid w:val="0060142B"/>
    <w:rsid w:val="0060181D"/>
    <w:rsid w:val="00601BC3"/>
    <w:rsid w:val="006020F2"/>
    <w:rsid w:val="00602253"/>
    <w:rsid w:val="006033A5"/>
    <w:rsid w:val="006051BB"/>
    <w:rsid w:val="006079A3"/>
    <w:rsid w:val="006108B6"/>
    <w:rsid w:val="00611C97"/>
    <w:rsid w:val="006127DE"/>
    <w:rsid w:val="006142B6"/>
    <w:rsid w:val="00614823"/>
    <w:rsid w:val="0061670E"/>
    <w:rsid w:val="0061781E"/>
    <w:rsid w:val="006227F8"/>
    <w:rsid w:val="0062293A"/>
    <w:rsid w:val="00623AB7"/>
    <w:rsid w:val="00623FB6"/>
    <w:rsid w:val="006255FF"/>
    <w:rsid w:val="00627B1F"/>
    <w:rsid w:val="00631B22"/>
    <w:rsid w:val="00632E86"/>
    <w:rsid w:val="00633157"/>
    <w:rsid w:val="00633754"/>
    <w:rsid w:val="0063731D"/>
    <w:rsid w:val="00642408"/>
    <w:rsid w:val="00642F3E"/>
    <w:rsid w:val="00645368"/>
    <w:rsid w:val="00647213"/>
    <w:rsid w:val="006478D9"/>
    <w:rsid w:val="00647DC4"/>
    <w:rsid w:val="006502F1"/>
    <w:rsid w:val="00651103"/>
    <w:rsid w:val="00653306"/>
    <w:rsid w:val="00655B5A"/>
    <w:rsid w:val="00660768"/>
    <w:rsid w:val="00660F63"/>
    <w:rsid w:val="0066111A"/>
    <w:rsid w:val="006626CC"/>
    <w:rsid w:val="00662BB7"/>
    <w:rsid w:val="0066330C"/>
    <w:rsid w:val="0066469A"/>
    <w:rsid w:val="006659DE"/>
    <w:rsid w:val="00665D96"/>
    <w:rsid w:val="00667104"/>
    <w:rsid w:val="0066793E"/>
    <w:rsid w:val="00667A27"/>
    <w:rsid w:val="00670ECC"/>
    <w:rsid w:val="0067466B"/>
    <w:rsid w:val="006751C3"/>
    <w:rsid w:val="006758C2"/>
    <w:rsid w:val="006759BE"/>
    <w:rsid w:val="00675D6D"/>
    <w:rsid w:val="00675DA0"/>
    <w:rsid w:val="00675EC3"/>
    <w:rsid w:val="00676FED"/>
    <w:rsid w:val="00677847"/>
    <w:rsid w:val="00680116"/>
    <w:rsid w:val="00680433"/>
    <w:rsid w:val="0068082D"/>
    <w:rsid w:val="00681142"/>
    <w:rsid w:val="0068186B"/>
    <w:rsid w:val="0068243D"/>
    <w:rsid w:val="00684335"/>
    <w:rsid w:val="00686D52"/>
    <w:rsid w:val="0069053D"/>
    <w:rsid w:val="006909C7"/>
    <w:rsid w:val="00690B64"/>
    <w:rsid w:val="00690DAD"/>
    <w:rsid w:val="00692D50"/>
    <w:rsid w:val="0069346D"/>
    <w:rsid w:val="0069441D"/>
    <w:rsid w:val="00695CAA"/>
    <w:rsid w:val="006967BE"/>
    <w:rsid w:val="00696A9A"/>
    <w:rsid w:val="00696FC6"/>
    <w:rsid w:val="00697D4B"/>
    <w:rsid w:val="006A2CC5"/>
    <w:rsid w:val="006B00C6"/>
    <w:rsid w:val="006B0483"/>
    <w:rsid w:val="006B12AB"/>
    <w:rsid w:val="006B19A4"/>
    <w:rsid w:val="006B1B50"/>
    <w:rsid w:val="006B1EAD"/>
    <w:rsid w:val="006B2CE0"/>
    <w:rsid w:val="006B34FB"/>
    <w:rsid w:val="006B5046"/>
    <w:rsid w:val="006B5ED5"/>
    <w:rsid w:val="006B6C35"/>
    <w:rsid w:val="006B7361"/>
    <w:rsid w:val="006B79B3"/>
    <w:rsid w:val="006B7BAC"/>
    <w:rsid w:val="006C0585"/>
    <w:rsid w:val="006C239A"/>
    <w:rsid w:val="006C29E1"/>
    <w:rsid w:val="006C39F5"/>
    <w:rsid w:val="006C62DB"/>
    <w:rsid w:val="006C7F79"/>
    <w:rsid w:val="006D154A"/>
    <w:rsid w:val="006D3D17"/>
    <w:rsid w:val="006D4BD0"/>
    <w:rsid w:val="006D4C7E"/>
    <w:rsid w:val="006D5052"/>
    <w:rsid w:val="006D55B1"/>
    <w:rsid w:val="006D7D25"/>
    <w:rsid w:val="006E08FD"/>
    <w:rsid w:val="006E2161"/>
    <w:rsid w:val="006E233E"/>
    <w:rsid w:val="006E34D7"/>
    <w:rsid w:val="006E4EA2"/>
    <w:rsid w:val="006E58DB"/>
    <w:rsid w:val="006E7B06"/>
    <w:rsid w:val="006F058F"/>
    <w:rsid w:val="006F134F"/>
    <w:rsid w:val="006F1F15"/>
    <w:rsid w:val="006F21EC"/>
    <w:rsid w:val="006F269B"/>
    <w:rsid w:val="006F2CF7"/>
    <w:rsid w:val="006F519A"/>
    <w:rsid w:val="006F52E6"/>
    <w:rsid w:val="006F5634"/>
    <w:rsid w:val="006F6262"/>
    <w:rsid w:val="00701A09"/>
    <w:rsid w:val="00702043"/>
    <w:rsid w:val="00703640"/>
    <w:rsid w:val="00705F92"/>
    <w:rsid w:val="00707554"/>
    <w:rsid w:val="007104C1"/>
    <w:rsid w:val="00713025"/>
    <w:rsid w:val="00713495"/>
    <w:rsid w:val="0071422C"/>
    <w:rsid w:val="007147DE"/>
    <w:rsid w:val="00714E75"/>
    <w:rsid w:val="007155FA"/>
    <w:rsid w:val="00717D59"/>
    <w:rsid w:val="0072335A"/>
    <w:rsid w:val="007237E9"/>
    <w:rsid w:val="00724B5A"/>
    <w:rsid w:val="00724CB6"/>
    <w:rsid w:val="00724E7B"/>
    <w:rsid w:val="00725E5D"/>
    <w:rsid w:val="00730716"/>
    <w:rsid w:val="00731714"/>
    <w:rsid w:val="007321DA"/>
    <w:rsid w:val="00732897"/>
    <w:rsid w:val="007328B0"/>
    <w:rsid w:val="00733FA9"/>
    <w:rsid w:val="0073498E"/>
    <w:rsid w:val="00734F01"/>
    <w:rsid w:val="00735A8B"/>
    <w:rsid w:val="0073722D"/>
    <w:rsid w:val="00737B01"/>
    <w:rsid w:val="00740507"/>
    <w:rsid w:val="00740D3A"/>
    <w:rsid w:val="00740F42"/>
    <w:rsid w:val="00743ACF"/>
    <w:rsid w:val="00744963"/>
    <w:rsid w:val="00750E63"/>
    <w:rsid w:val="0075529A"/>
    <w:rsid w:val="00757972"/>
    <w:rsid w:val="00760995"/>
    <w:rsid w:val="007623A1"/>
    <w:rsid w:val="00763178"/>
    <w:rsid w:val="007639C9"/>
    <w:rsid w:val="007659E8"/>
    <w:rsid w:val="00766E21"/>
    <w:rsid w:val="007671C9"/>
    <w:rsid w:val="00767BC8"/>
    <w:rsid w:val="00771818"/>
    <w:rsid w:val="00772686"/>
    <w:rsid w:val="00774186"/>
    <w:rsid w:val="00776673"/>
    <w:rsid w:val="00776F8C"/>
    <w:rsid w:val="007777ED"/>
    <w:rsid w:val="0078066D"/>
    <w:rsid w:val="00780E34"/>
    <w:rsid w:val="007811EE"/>
    <w:rsid w:val="00781526"/>
    <w:rsid w:val="007815B8"/>
    <w:rsid w:val="00782317"/>
    <w:rsid w:val="007834E1"/>
    <w:rsid w:val="00785695"/>
    <w:rsid w:val="00786B54"/>
    <w:rsid w:val="00786EA4"/>
    <w:rsid w:val="00790755"/>
    <w:rsid w:val="0079263F"/>
    <w:rsid w:val="00792E45"/>
    <w:rsid w:val="00793296"/>
    <w:rsid w:val="0079470A"/>
    <w:rsid w:val="00795089"/>
    <w:rsid w:val="00796842"/>
    <w:rsid w:val="00796EF7"/>
    <w:rsid w:val="007A0C5B"/>
    <w:rsid w:val="007A0C84"/>
    <w:rsid w:val="007A2D75"/>
    <w:rsid w:val="007A53BD"/>
    <w:rsid w:val="007A5DEA"/>
    <w:rsid w:val="007A5F92"/>
    <w:rsid w:val="007B0147"/>
    <w:rsid w:val="007B0E9D"/>
    <w:rsid w:val="007B5D02"/>
    <w:rsid w:val="007B77BB"/>
    <w:rsid w:val="007B7BB9"/>
    <w:rsid w:val="007C05D1"/>
    <w:rsid w:val="007C0929"/>
    <w:rsid w:val="007C2184"/>
    <w:rsid w:val="007C3608"/>
    <w:rsid w:val="007C3A5E"/>
    <w:rsid w:val="007C4698"/>
    <w:rsid w:val="007C4F79"/>
    <w:rsid w:val="007C5F04"/>
    <w:rsid w:val="007C6B1C"/>
    <w:rsid w:val="007C6C67"/>
    <w:rsid w:val="007D0FC1"/>
    <w:rsid w:val="007D127E"/>
    <w:rsid w:val="007D1325"/>
    <w:rsid w:val="007D1CCE"/>
    <w:rsid w:val="007D21FC"/>
    <w:rsid w:val="007D3312"/>
    <w:rsid w:val="007D3E22"/>
    <w:rsid w:val="007D4040"/>
    <w:rsid w:val="007D50B6"/>
    <w:rsid w:val="007D512D"/>
    <w:rsid w:val="007D6683"/>
    <w:rsid w:val="007D7936"/>
    <w:rsid w:val="007D7FE4"/>
    <w:rsid w:val="007E0256"/>
    <w:rsid w:val="007E04E2"/>
    <w:rsid w:val="007E2E69"/>
    <w:rsid w:val="007E3807"/>
    <w:rsid w:val="007E4539"/>
    <w:rsid w:val="007E45D0"/>
    <w:rsid w:val="007E6066"/>
    <w:rsid w:val="007E6EAA"/>
    <w:rsid w:val="007E7471"/>
    <w:rsid w:val="007E7867"/>
    <w:rsid w:val="007F109A"/>
    <w:rsid w:val="007F1D8C"/>
    <w:rsid w:val="007F2068"/>
    <w:rsid w:val="007F253F"/>
    <w:rsid w:val="007F2B18"/>
    <w:rsid w:val="007F5174"/>
    <w:rsid w:val="007F53DD"/>
    <w:rsid w:val="007F7347"/>
    <w:rsid w:val="00800E20"/>
    <w:rsid w:val="00801E17"/>
    <w:rsid w:val="00802321"/>
    <w:rsid w:val="00802A0F"/>
    <w:rsid w:val="00803189"/>
    <w:rsid w:val="0080345C"/>
    <w:rsid w:val="00803D57"/>
    <w:rsid w:val="008042D1"/>
    <w:rsid w:val="00804B01"/>
    <w:rsid w:val="00804E10"/>
    <w:rsid w:val="00806849"/>
    <w:rsid w:val="00806C0C"/>
    <w:rsid w:val="00806F9D"/>
    <w:rsid w:val="0080769D"/>
    <w:rsid w:val="008079A2"/>
    <w:rsid w:val="00810BAE"/>
    <w:rsid w:val="00812113"/>
    <w:rsid w:val="00812FAB"/>
    <w:rsid w:val="00813D40"/>
    <w:rsid w:val="0081434A"/>
    <w:rsid w:val="008153F8"/>
    <w:rsid w:val="00815602"/>
    <w:rsid w:val="0081658F"/>
    <w:rsid w:val="00816D11"/>
    <w:rsid w:val="00821569"/>
    <w:rsid w:val="0082167F"/>
    <w:rsid w:val="00824839"/>
    <w:rsid w:val="00826B6A"/>
    <w:rsid w:val="00826BC7"/>
    <w:rsid w:val="0082782E"/>
    <w:rsid w:val="00831443"/>
    <w:rsid w:val="00835C42"/>
    <w:rsid w:val="00835C5B"/>
    <w:rsid w:val="00836A74"/>
    <w:rsid w:val="00837F89"/>
    <w:rsid w:val="00842874"/>
    <w:rsid w:val="00842A37"/>
    <w:rsid w:val="00842A7D"/>
    <w:rsid w:val="00843087"/>
    <w:rsid w:val="00845543"/>
    <w:rsid w:val="008514C4"/>
    <w:rsid w:val="00851DE3"/>
    <w:rsid w:val="00851E6C"/>
    <w:rsid w:val="00853CD9"/>
    <w:rsid w:val="0085476F"/>
    <w:rsid w:val="0085561B"/>
    <w:rsid w:val="00855DC5"/>
    <w:rsid w:val="00856149"/>
    <w:rsid w:val="0085705E"/>
    <w:rsid w:val="0085722B"/>
    <w:rsid w:val="0085764F"/>
    <w:rsid w:val="00857EC7"/>
    <w:rsid w:val="00860471"/>
    <w:rsid w:val="0086057C"/>
    <w:rsid w:val="0086153C"/>
    <w:rsid w:val="0086160E"/>
    <w:rsid w:val="00861D34"/>
    <w:rsid w:val="00862AF2"/>
    <w:rsid w:val="0086497A"/>
    <w:rsid w:val="00864FA6"/>
    <w:rsid w:val="00867A15"/>
    <w:rsid w:val="008726C9"/>
    <w:rsid w:val="00872933"/>
    <w:rsid w:val="00872E31"/>
    <w:rsid w:val="00873628"/>
    <w:rsid w:val="008752AC"/>
    <w:rsid w:val="0087566E"/>
    <w:rsid w:val="00875DA2"/>
    <w:rsid w:val="00880965"/>
    <w:rsid w:val="00880B94"/>
    <w:rsid w:val="00880BFE"/>
    <w:rsid w:val="00882728"/>
    <w:rsid w:val="0088387D"/>
    <w:rsid w:val="00883D2F"/>
    <w:rsid w:val="00883D8B"/>
    <w:rsid w:val="00886E20"/>
    <w:rsid w:val="008902D5"/>
    <w:rsid w:val="00890B5F"/>
    <w:rsid w:val="00892E5F"/>
    <w:rsid w:val="008936EE"/>
    <w:rsid w:val="0089395B"/>
    <w:rsid w:val="008944BE"/>
    <w:rsid w:val="00894C19"/>
    <w:rsid w:val="008A1D65"/>
    <w:rsid w:val="008A28EA"/>
    <w:rsid w:val="008A2E98"/>
    <w:rsid w:val="008A2F40"/>
    <w:rsid w:val="008A3BF3"/>
    <w:rsid w:val="008A4EA0"/>
    <w:rsid w:val="008B003B"/>
    <w:rsid w:val="008B02CB"/>
    <w:rsid w:val="008B12F1"/>
    <w:rsid w:val="008B1430"/>
    <w:rsid w:val="008B3DD9"/>
    <w:rsid w:val="008B44C4"/>
    <w:rsid w:val="008B467C"/>
    <w:rsid w:val="008B54DB"/>
    <w:rsid w:val="008B57A7"/>
    <w:rsid w:val="008C4131"/>
    <w:rsid w:val="008C496D"/>
    <w:rsid w:val="008C5B5F"/>
    <w:rsid w:val="008D0BB1"/>
    <w:rsid w:val="008D1B07"/>
    <w:rsid w:val="008D2AE5"/>
    <w:rsid w:val="008D372F"/>
    <w:rsid w:val="008D5B56"/>
    <w:rsid w:val="008D6736"/>
    <w:rsid w:val="008D6C28"/>
    <w:rsid w:val="008D6CAB"/>
    <w:rsid w:val="008E1E57"/>
    <w:rsid w:val="008E2872"/>
    <w:rsid w:val="008E4578"/>
    <w:rsid w:val="008E477E"/>
    <w:rsid w:val="008E4C72"/>
    <w:rsid w:val="008E4CB5"/>
    <w:rsid w:val="008E571F"/>
    <w:rsid w:val="008E5D5C"/>
    <w:rsid w:val="008E7699"/>
    <w:rsid w:val="008F0B20"/>
    <w:rsid w:val="008F0C1A"/>
    <w:rsid w:val="008F10C4"/>
    <w:rsid w:val="008F24B2"/>
    <w:rsid w:val="008F2E1A"/>
    <w:rsid w:val="008F3CED"/>
    <w:rsid w:val="008F559F"/>
    <w:rsid w:val="0090042A"/>
    <w:rsid w:val="00901209"/>
    <w:rsid w:val="009017E5"/>
    <w:rsid w:val="00902F4D"/>
    <w:rsid w:val="00902FA2"/>
    <w:rsid w:val="009031C7"/>
    <w:rsid w:val="009039E2"/>
    <w:rsid w:val="00906731"/>
    <w:rsid w:val="00906E94"/>
    <w:rsid w:val="00907CC3"/>
    <w:rsid w:val="00912C15"/>
    <w:rsid w:val="0091343F"/>
    <w:rsid w:val="00916318"/>
    <w:rsid w:val="0091668A"/>
    <w:rsid w:val="0091794D"/>
    <w:rsid w:val="00917FDF"/>
    <w:rsid w:val="009217DC"/>
    <w:rsid w:val="00922ACD"/>
    <w:rsid w:val="00922C04"/>
    <w:rsid w:val="00922C2C"/>
    <w:rsid w:val="00926EB4"/>
    <w:rsid w:val="00927C6A"/>
    <w:rsid w:val="009302B0"/>
    <w:rsid w:val="00930D40"/>
    <w:rsid w:val="009319D3"/>
    <w:rsid w:val="00931A0C"/>
    <w:rsid w:val="00931C8D"/>
    <w:rsid w:val="009320A9"/>
    <w:rsid w:val="00933DB6"/>
    <w:rsid w:val="009360E5"/>
    <w:rsid w:val="009367FB"/>
    <w:rsid w:val="00937175"/>
    <w:rsid w:val="00940331"/>
    <w:rsid w:val="00944D29"/>
    <w:rsid w:val="00945152"/>
    <w:rsid w:val="00945E93"/>
    <w:rsid w:val="009467C0"/>
    <w:rsid w:val="00946B67"/>
    <w:rsid w:val="00952155"/>
    <w:rsid w:val="00953499"/>
    <w:rsid w:val="009543E9"/>
    <w:rsid w:val="00955709"/>
    <w:rsid w:val="00955A01"/>
    <w:rsid w:val="00955CE9"/>
    <w:rsid w:val="00956090"/>
    <w:rsid w:val="00956166"/>
    <w:rsid w:val="0095629F"/>
    <w:rsid w:val="00956A53"/>
    <w:rsid w:val="00957B9D"/>
    <w:rsid w:val="009605F7"/>
    <w:rsid w:val="009608D0"/>
    <w:rsid w:val="00962054"/>
    <w:rsid w:val="009621AD"/>
    <w:rsid w:val="00962DD6"/>
    <w:rsid w:val="00963927"/>
    <w:rsid w:val="0096404E"/>
    <w:rsid w:val="00964682"/>
    <w:rsid w:val="00964DE0"/>
    <w:rsid w:val="00966D9C"/>
    <w:rsid w:val="0097052A"/>
    <w:rsid w:val="0097112C"/>
    <w:rsid w:val="00971511"/>
    <w:rsid w:val="009726D9"/>
    <w:rsid w:val="00972CF3"/>
    <w:rsid w:val="0097538C"/>
    <w:rsid w:val="00976E05"/>
    <w:rsid w:val="00977493"/>
    <w:rsid w:val="00982D20"/>
    <w:rsid w:val="00982DB1"/>
    <w:rsid w:val="00984377"/>
    <w:rsid w:val="00984C6A"/>
    <w:rsid w:val="00984DD8"/>
    <w:rsid w:val="009850ED"/>
    <w:rsid w:val="009876C6"/>
    <w:rsid w:val="00987D92"/>
    <w:rsid w:val="00991BEB"/>
    <w:rsid w:val="00991E15"/>
    <w:rsid w:val="0099275A"/>
    <w:rsid w:val="00992975"/>
    <w:rsid w:val="00992A12"/>
    <w:rsid w:val="00992BE0"/>
    <w:rsid w:val="00994054"/>
    <w:rsid w:val="00994A8E"/>
    <w:rsid w:val="00996E53"/>
    <w:rsid w:val="009973DF"/>
    <w:rsid w:val="00997A82"/>
    <w:rsid w:val="009A0974"/>
    <w:rsid w:val="009A3671"/>
    <w:rsid w:val="009A40FB"/>
    <w:rsid w:val="009A5923"/>
    <w:rsid w:val="009A7B53"/>
    <w:rsid w:val="009B23C4"/>
    <w:rsid w:val="009B34C7"/>
    <w:rsid w:val="009B3EDB"/>
    <w:rsid w:val="009B616F"/>
    <w:rsid w:val="009B6BB2"/>
    <w:rsid w:val="009B7FBE"/>
    <w:rsid w:val="009C0CCF"/>
    <w:rsid w:val="009C1012"/>
    <w:rsid w:val="009C2017"/>
    <w:rsid w:val="009C323E"/>
    <w:rsid w:val="009C341C"/>
    <w:rsid w:val="009C3932"/>
    <w:rsid w:val="009C4409"/>
    <w:rsid w:val="009C45A2"/>
    <w:rsid w:val="009C638A"/>
    <w:rsid w:val="009C692D"/>
    <w:rsid w:val="009C72B9"/>
    <w:rsid w:val="009D0077"/>
    <w:rsid w:val="009D0C06"/>
    <w:rsid w:val="009D1CB7"/>
    <w:rsid w:val="009D238C"/>
    <w:rsid w:val="009D4FA2"/>
    <w:rsid w:val="009D5915"/>
    <w:rsid w:val="009D5C06"/>
    <w:rsid w:val="009D6AD5"/>
    <w:rsid w:val="009D72CE"/>
    <w:rsid w:val="009D776A"/>
    <w:rsid w:val="009E3461"/>
    <w:rsid w:val="009E3E90"/>
    <w:rsid w:val="009E4734"/>
    <w:rsid w:val="009E4A17"/>
    <w:rsid w:val="009E5ACA"/>
    <w:rsid w:val="009E7A10"/>
    <w:rsid w:val="009F037F"/>
    <w:rsid w:val="009F136E"/>
    <w:rsid w:val="009F1F9E"/>
    <w:rsid w:val="009F2E80"/>
    <w:rsid w:val="009F4E1D"/>
    <w:rsid w:val="009F7EAC"/>
    <w:rsid w:val="00A00A57"/>
    <w:rsid w:val="00A01B6B"/>
    <w:rsid w:val="00A02C88"/>
    <w:rsid w:val="00A03110"/>
    <w:rsid w:val="00A04777"/>
    <w:rsid w:val="00A05FE3"/>
    <w:rsid w:val="00A06005"/>
    <w:rsid w:val="00A06726"/>
    <w:rsid w:val="00A06A5C"/>
    <w:rsid w:val="00A07634"/>
    <w:rsid w:val="00A079C0"/>
    <w:rsid w:val="00A07A2E"/>
    <w:rsid w:val="00A10D64"/>
    <w:rsid w:val="00A11584"/>
    <w:rsid w:val="00A12066"/>
    <w:rsid w:val="00A138E6"/>
    <w:rsid w:val="00A13A90"/>
    <w:rsid w:val="00A14526"/>
    <w:rsid w:val="00A14FF9"/>
    <w:rsid w:val="00A16576"/>
    <w:rsid w:val="00A1695D"/>
    <w:rsid w:val="00A1701D"/>
    <w:rsid w:val="00A20DA7"/>
    <w:rsid w:val="00A22CED"/>
    <w:rsid w:val="00A22EC6"/>
    <w:rsid w:val="00A2374F"/>
    <w:rsid w:val="00A2581E"/>
    <w:rsid w:val="00A2591F"/>
    <w:rsid w:val="00A26180"/>
    <w:rsid w:val="00A26B89"/>
    <w:rsid w:val="00A3155E"/>
    <w:rsid w:val="00A325A9"/>
    <w:rsid w:val="00A325C4"/>
    <w:rsid w:val="00A34132"/>
    <w:rsid w:val="00A34E42"/>
    <w:rsid w:val="00A36938"/>
    <w:rsid w:val="00A36C6A"/>
    <w:rsid w:val="00A37860"/>
    <w:rsid w:val="00A40098"/>
    <w:rsid w:val="00A4309A"/>
    <w:rsid w:val="00A43458"/>
    <w:rsid w:val="00A434D1"/>
    <w:rsid w:val="00A43D90"/>
    <w:rsid w:val="00A43E3B"/>
    <w:rsid w:val="00A44CE8"/>
    <w:rsid w:val="00A45406"/>
    <w:rsid w:val="00A47119"/>
    <w:rsid w:val="00A5114D"/>
    <w:rsid w:val="00A545C7"/>
    <w:rsid w:val="00A55E69"/>
    <w:rsid w:val="00A560F9"/>
    <w:rsid w:val="00A56DA5"/>
    <w:rsid w:val="00A60574"/>
    <w:rsid w:val="00A607EA"/>
    <w:rsid w:val="00A61035"/>
    <w:rsid w:val="00A61908"/>
    <w:rsid w:val="00A6222F"/>
    <w:rsid w:val="00A63312"/>
    <w:rsid w:val="00A64571"/>
    <w:rsid w:val="00A65088"/>
    <w:rsid w:val="00A6536B"/>
    <w:rsid w:val="00A65E7B"/>
    <w:rsid w:val="00A660C5"/>
    <w:rsid w:val="00A67D35"/>
    <w:rsid w:val="00A70888"/>
    <w:rsid w:val="00A710ED"/>
    <w:rsid w:val="00A73D0F"/>
    <w:rsid w:val="00A742F2"/>
    <w:rsid w:val="00A74FB7"/>
    <w:rsid w:val="00A75492"/>
    <w:rsid w:val="00A75B74"/>
    <w:rsid w:val="00A77CBA"/>
    <w:rsid w:val="00A813ED"/>
    <w:rsid w:val="00A81F9C"/>
    <w:rsid w:val="00A82AC2"/>
    <w:rsid w:val="00A82AD6"/>
    <w:rsid w:val="00A84B2B"/>
    <w:rsid w:val="00A8551F"/>
    <w:rsid w:val="00A8633B"/>
    <w:rsid w:val="00A86738"/>
    <w:rsid w:val="00A877DD"/>
    <w:rsid w:val="00A87EA4"/>
    <w:rsid w:val="00A9144B"/>
    <w:rsid w:val="00A918F7"/>
    <w:rsid w:val="00A92F4F"/>
    <w:rsid w:val="00A93E34"/>
    <w:rsid w:val="00A94FEE"/>
    <w:rsid w:val="00A95584"/>
    <w:rsid w:val="00A9625E"/>
    <w:rsid w:val="00A96FB7"/>
    <w:rsid w:val="00A9749F"/>
    <w:rsid w:val="00AA0D3F"/>
    <w:rsid w:val="00AA1DB9"/>
    <w:rsid w:val="00AA27ED"/>
    <w:rsid w:val="00AA46B8"/>
    <w:rsid w:val="00AA4F06"/>
    <w:rsid w:val="00AA507A"/>
    <w:rsid w:val="00AA5DCE"/>
    <w:rsid w:val="00AA6074"/>
    <w:rsid w:val="00AA62A1"/>
    <w:rsid w:val="00AB0AC5"/>
    <w:rsid w:val="00AB0BFA"/>
    <w:rsid w:val="00AB0C5A"/>
    <w:rsid w:val="00AB37AE"/>
    <w:rsid w:val="00AB3D45"/>
    <w:rsid w:val="00AB48ED"/>
    <w:rsid w:val="00AB4E71"/>
    <w:rsid w:val="00AB56F9"/>
    <w:rsid w:val="00AB5767"/>
    <w:rsid w:val="00AB5A2C"/>
    <w:rsid w:val="00AB5E2E"/>
    <w:rsid w:val="00AB61AC"/>
    <w:rsid w:val="00AB6A70"/>
    <w:rsid w:val="00AB7D52"/>
    <w:rsid w:val="00AC117E"/>
    <w:rsid w:val="00AC401E"/>
    <w:rsid w:val="00AC4501"/>
    <w:rsid w:val="00AC4E77"/>
    <w:rsid w:val="00AC5754"/>
    <w:rsid w:val="00AC79C2"/>
    <w:rsid w:val="00AC7CFA"/>
    <w:rsid w:val="00AD330F"/>
    <w:rsid w:val="00AD43E6"/>
    <w:rsid w:val="00AD65C5"/>
    <w:rsid w:val="00AD6C4E"/>
    <w:rsid w:val="00AD75E0"/>
    <w:rsid w:val="00AD7B4E"/>
    <w:rsid w:val="00AE05A9"/>
    <w:rsid w:val="00AE0EF3"/>
    <w:rsid w:val="00AE0EF8"/>
    <w:rsid w:val="00AE1FD9"/>
    <w:rsid w:val="00AE2057"/>
    <w:rsid w:val="00AE2326"/>
    <w:rsid w:val="00AE2774"/>
    <w:rsid w:val="00AE355C"/>
    <w:rsid w:val="00AE4FA2"/>
    <w:rsid w:val="00AE79CB"/>
    <w:rsid w:val="00AF093A"/>
    <w:rsid w:val="00AF09A5"/>
    <w:rsid w:val="00AF1D6C"/>
    <w:rsid w:val="00AF34B8"/>
    <w:rsid w:val="00AF5108"/>
    <w:rsid w:val="00B013C3"/>
    <w:rsid w:val="00B02F4D"/>
    <w:rsid w:val="00B0525D"/>
    <w:rsid w:val="00B05B29"/>
    <w:rsid w:val="00B06015"/>
    <w:rsid w:val="00B069D9"/>
    <w:rsid w:val="00B06B26"/>
    <w:rsid w:val="00B06EAE"/>
    <w:rsid w:val="00B10133"/>
    <w:rsid w:val="00B1075F"/>
    <w:rsid w:val="00B111C6"/>
    <w:rsid w:val="00B11EED"/>
    <w:rsid w:val="00B13D27"/>
    <w:rsid w:val="00B14736"/>
    <w:rsid w:val="00B14ACD"/>
    <w:rsid w:val="00B14DB7"/>
    <w:rsid w:val="00B17689"/>
    <w:rsid w:val="00B20E88"/>
    <w:rsid w:val="00B21D9D"/>
    <w:rsid w:val="00B2342E"/>
    <w:rsid w:val="00B23568"/>
    <w:rsid w:val="00B23D99"/>
    <w:rsid w:val="00B24C89"/>
    <w:rsid w:val="00B2607F"/>
    <w:rsid w:val="00B262CA"/>
    <w:rsid w:val="00B3012C"/>
    <w:rsid w:val="00B30AE0"/>
    <w:rsid w:val="00B30EA9"/>
    <w:rsid w:val="00B313BF"/>
    <w:rsid w:val="00B31B37"/>
    <w:rsid w:val="00B31DF3"/>
    <w:rsid w:val="00B3544D"/>
    <w:rsid w:val="00B37CC8"/>
    <w:rsid w:val="00B476AD"/>
    <w:rsid w:val="00B50A21"/>
    <w:rsid w:val="00B5161F"/>
    <w:rsid w:val="00B519C1"/>
    <w:rsid w:val="00B5217E"/>
    <w:rsid w:val="00B5300A"/>
    <w:rsid w:val="00B55E6E"/>
    <w:rsid w:val="00B563B7"/>
    <w:rsid w:val="00B56D8B"/>
    <w:rsid w:val="00B56FA7"/>
    <w:rsid w:val="00B5708A"/>
    <w:rsid w:val="00B579E2"/>
    <w:rsid w:val="00B63CC6"/>
    <w:rsid w:val="00B64B75"/>
    <w:rsid w:val="00B658A8"/>
    <w:rsid w:val="00B663B4"/>
    <w:rsid w:val="00B701F7"/>
    <w:rsid w:val="00B74294"/>
    <w:rsid w:val="00B748C2"/>
    <w:rsid w:val="00B74CE0"/>
    <w:rsid w:val="00B75FEE"/>
    <w:rsid w:val="00B76701"/>
    <w:rsid w:val="00B76B99"/>
    <w:rsid w:val="00B772CF"/>
    <w:rsid w:val="00B77E8D"/>
    <w:rsid w:val="00B80171"/>
    <w:rsid w:val="00B805D4"/>
    <w:rsid w:val="00B808BF"/>
    <w:rsid w:val="00B80DA0"/>
    <w:rsid w:val="00B81124"/>
    <w:rsid w:val="00B82065"/>
    <w:rsid w:val="00B823FF"/>
    <w:rsid w:val="00B83759"/>
    <w:rsid w:val="00B841D2"/>
    <w:rsid w:val="00B843F1"/>
    <w:rsid w:val="00B85593"/>
    <w:rsid w:val="00B8668C"/>
    <w:rsid w:val="00B87726"/>
    <w:rsid w:val="00B90D10"/>
    <w:rsid w:val="00B917F6"/>
    <w:rsid w:val="00B92B29"/>
    <w:rsid w:val="00B935FB"/>
    <w:rsid w:val="00B94486"/>
    <w:rsid w:val="00B9472F"/>
    <w:rsid w:val="00B956FB"/>
    <w:rsid w:val="00B96589"/>
    <w:rsid w:val="00B96A09"/>
    <w:rsid w:val="00B96A5F"/>
    <w:rsid w:val="00B96AD3"/>
    <w:rsid w:val="00B97D0D"/>
    <w:rsid w:val="00B97F45"/>
    <w:rsid w:val="00BA1581"/>
    <w:rsid w:val="00BA220B"/>
    <w:rsid w:val="00BA2C99"/>
    <w:rsid w:val="00BA36D4"/>
    <w:rsid w:val="00BA54A5"/>
    <w:rsid w:val="00BA68D9"/>
    <w:rsid w:val="00BA6A0B"/>
    <w:rsid w:val="00BA720D"/>
    <w:rsid w:val="00BB077C"/>
    <w:rsid w:val="00BB1462"/>
    <w:rsid w:val="00BB16BE"/>
    <w:rsid w:val="00BB1A42"/>
    <w:rsid w:val="00BB2C99"/>
    <w:rsid w:val="00BB504D"/>
    <w:rsid w:val="00BB65FC"/>
    <w:rsid w:val="00BB6C23"/>
    <w:rsid w:val="00BB7562"/>
    <w:rsid w:val="00BC133E"/>
    <w:rsid w:val="00BC14F4"/>
    <w:rsid w:val="00BC3B2D"/>
    <w:rsid w:val="00BC3F20"/>
    <w:rsid w:val="00BC4C8D"/>
    <w:rsid w:val="00BC50BE"/>
    <w:rsid w:val="00BC550C"/>
    <w:rsid w:val="00BC690B"/>
    <w:rsid w:val="00BC6B36"/>
    <w:rsid w:val="00BD05DC"/>
    <w:rsid w:val="00BD0A2E"/>
    <w:rsid w:val="00BD0ADB"/>
    <w:rsid w:val="00BD15EB"/>
    <w:rsid w:val="00BD1602"/>
    <w:rsid w:val="00BD2220"/>
    <w:rsid w:val="00BD4510"/>
    <w:rsid w:val="00BD47B6"/>
    <w:rsid w:val="00BD5E46"/>
    <w:rsid w:val="00BD6AA5"/>
    <w:rsid w:val="00BD77BC"/>
    <w:rsid w:val="00BE0D8C"/>
    <w:rsid w:val="00BE17E8"/>
    <w:rsid w:val="00BE1FBC"/>
    <w:rsid w:val="00BE267C"/>
    <w:rsid w:val="00BE47F5"/>
    <w:rsid w:val="00BE4B9D"/>
    <w:rsid w:val="00BE56F7"/>
    <w:rsid w:val="00BE6FDD"/>
    <w:rsid w:val="00BE7046"/>
    <w:rsid w:val="00BE7969"/>
    <w:rsid w:val="00BE7997"/>
    <w:rsid w:val="00BF1F72"/>
    <w:rsid w:val="00BF356C"/>
    <w:rsid w:val="00BF3EEA"/>
    <w:rsid w:val="00BF520E"/>
    <w:rsid w:val="00BF52DF"/>
    <w:rsid w:val="00BF7510"/>
    <w:rsid w:val="00BF7D6F"/>
    <w:rsid w:val="00C007C5"/>
    <w:rsid w:val="00C00943"/>
    <w:rsid w:val="00C02462"/>
    <w:rsid w:val="00C02BC8"/>
    <w:rsid w:val="00C02BEF"/>
    <w:rsid w:val="00C02C6E"/>
    <w:rsid w:val="00C04009"/>
    <w:rsid w:val="00C0425D"/>
    <w:rsid w:val="00C04E86"/>
    <w:rsid w:val="00C06036"/>
    <w:rsid w:val="00C07FDD"/>
    <w:rsid w:val="00C10224"/>
    <w:rsid w:val="00C10489"/>
    <w:rsid w:val="00C11183"/>
    <w:rsid w:val="00C12119"/>
    <w:rsid w:val="00C12F68"/>
    <w:rsid w:val="00C141D3"/>
    <w:rsid w:val="00C16707"/>
    <w:rsid w:val="00C168FE"/>
    <w:rsid w:val="00C20AE4"/>
    <w:rsid w:val="00C24609"/>
    <w:rsid w:val="00C24DAB"/>
    <w:rsid w:val="00C264BE"/>
    <w:rsid w:val="00C302EE"/>
    <w:rsid w:val="00C30400"/>
    <w:rsid w:val="00C30BA4"/>
    <w:rsid w:val="00C30C91"/>
    <w:rsid w:val="00C31D9F"/>
    <w:rsid w:val="00C3597D"/>
    <w:rsid w:val="00C363B8"/>
    <w:rsid w:val="00C40047"/>
    <w:rsid w:val="00C40A73"/>
    <w:rsid w:val="00C40E59"/>
    <w:rsid w:val="00C413D7"/>
    <w:rsid w:val="00C41533"/>
    <w:rsid w:val="00C42774"/>
    <w:rsid w:val="00C42C03"/>
    <w:rsid w:val="00C43740"/>
    <w:rsid w:val="00C447DB"/>
    <w:rsid w:val="00C44BBA"/>
    <w:rsid w:val="00C44D9D"/>
    <w:rsid w:val="00C454B4"/>
    <w:rsid w:val="00C45D18"/>
    <w:rsid w:val="00C4646B"/>
    <w:rsid w:val="00C46987"/>
    <w:rsid w:val="00C472D4"/>
    <w:rsid w:val="00C477C8"/>
    <w:rsid w:val="00C50919"/>
    <w:rsid w:val="00C51ADD"/>
    <w:rsid w:val="00C5286F"/>
    <w:rsid w:val="00C5388E"/>
    <w:rsid w:val="00C54A26"/>
    <w:rsid w:val="00C60EC9"/>
    <w:rsid w:val="00C615B3"/>
    <w:rsid w:val="00C615BA"/>
    <w:rsid w:val="00C64EFC"/>
    <w:rsid w:val="00C65C73"/>
    <w:rsid w:val="00C6643E"/>
    <w:rsid w:val="00C7031E"/>
    <w:rsid w:val="00C7156C"/>
    <w:rsid w:val="00C71E4D"/>
    <w:rsid w:val="00C7310A"/>
    <w:rsid w:val="00C734FE"/>
    <w:rsid w:val="00C743C7"/>
    <w:rsid w:val="00C75488"/>
    <w:rsid w:val="00C75C7C"/>
    <w:rsid w:val="00C76473"/>
    <w:rsid w:val="00C77D48"/>
    <w:rsid w:val="00C77E9A"/>
    <w:rsid w:val="00C8099E"/>
    <w:rsid w:val="00C81308"/>
    <w:rsid w:val="00C8497F"/>
    <w:rsid w:val="00C85083"/>
    <w:rsid w:val="00C85638"/>
    <w:rsid w:val="00C85A7C"/>
    <w:rsid w:val="00C91ACD"/>
    <w:rsid w:val="00C92E3B"/>
    <w:rsid w:val="00C931A2"/>
    <w:rsid w:val="00C94578"/>
    <w:rsid w:val="00C95682"/>
    <w:rsid w:val="00C977A8"/>
    <w:rsid w:val="00CA1A67"/>
    <w:rsid w:val="00CA1EB9"/>
    <w:rsid w:val="00CA3E15"/>
    <w:rsid w:val="00CA4799"/>
    <w:rsid w:val="00CA535D"/>
    <w:rsid w:val="00CA7373"/>
    <w:rsid w:val="00CA7743"/>
    <w:rsid w:val="00CA7A6F"/>
    <w:rsid w:val="00CA7B75"/>
    <w:rsid w:val="00CB158A"/>
    <w:rsid w:val="00CB1C5E"/>
    <w:rsid w:val="00CB28C6"/>
    <w:rsid w:val="00CB321D"/>
    <w:rsid w:val="00CB3AF8"/>
    <w:rsid w:val="00CB6A85"/>
    <w:rsid w:val="00CB73FD"/>
    <w:rsid w:val="00CC06C6"/>
    <w:rsid w:val="00CC1493"/>
    <w:rsid w:val="00CC14E7"/>
    <w:rsid w:val="00CC211F"/>
    <w:rsid w:val="00CC30A2"/>
    <w:rsid w:val="00CC48A7"/>
    <w:rsid w:val="00CC4F3B"/>
    <w:rsid w:val="00CC702E"/>
    <w:rsid w:val="00CD05E5"/>
    <w:rsid w:val="00CD11F1"/>
    <w:rsid w:val="00CD2BC9"/>
    <w:rsid w:val="00CD37B3"/>
    <w:rsid w:val="00CD42D0"/>
    <w:rsid w:val="00CD5497"/>
    <w:rsid w:val="00CD560E"/>
    <w:rsid w:val="00CD569D"/>
    <w:rsid w:val="00CD5F7D"/>
    <w:rsid w:val="00CD6667"/>
    <w:rsid w:val="00CD6BB4"/>
    <w:rsid w:val="00CD7514"/>
    <w:rsid w:val="00CE0465"/>
    <w:rsid w:val="00CE16F8"/>
    <w:rsid w:val="00CE24C7"/>
    <w:rsid w:val="00CE31F8"/>
    <w:rsid w:val="00CE4E9C"/>
    <w:rsid w:val="00CE5729"/>
    <w:rsid w:val="00CF06CA"/>
    <w:rsid w:val="00CF165B"/>
    <w:rsid w:val="00CF1694"/>
    <w:rsid w:val="00CF2319"/>
    <w:rsid w:val="00CF2CA3"/>
    <w:rsid w:val="00CF342E"/>
    <w:rsid w:val="00CF35D0"/>
    <w:rsid w:val="00CF3E0B"/>
    <w:rsid w:val="00CF4827"/>
    <w:rsid w:val="00CF4940"/>
    <w:rsid w:val="00CF501F"/>
    <w:rsid w:val="00CF55F6"/>
    <w:rsid w:val="00CF59CC"/>
    <w:rsid w:val="00CF5AF7"/>
    <w:rsid w:val="00D01307"/>
    <w:rsid w:val="00D01572"/>
    <w:rsid w:val="00D015D1"/>
    <w:rsid w:val="00D02158"/>
    <w:rsid w:val="00D021B4"/>
    <w:rsid w:val="00D02312"/>
    <w:rsid w:val="00D02ACA"/>
    <w:rsid w:val="00D02F84"/>
    <w:rsid w:val="00D0344F"/>
    <w:rsid w:val="00D03CA7"/>
    <w:rsid w:val="00D040DC"/>
    <w:rsid w:val="00D05189"/>
    <w:rsid w:val="00D055B6"/>
    <w:rsid w:val="00D06FFC"/>
    <w:rsid w:val="00D0776E"/>
    <w:rsid w:val="00D10C27"/>
    <w:rsid w:val="00D1248C"/>
    <w:rsid w:val="00D137E6"/>
    <w:rsid w:val="00D13AB2"/>
    <w:rsid w:val="00D14479"/>
    <w:rsid w:val="00D1483E"/>
    <w:rsid w:val="00D14EB5"/>
    <w:rsid w:val="00D1611E"/>
    <w:rsid w:val="00D1718B"/>
    <w:rsid w:val="00D17E82"/>
    <w:rsid w:val="00D21B7F"/>
    <w:rsid w:val="00D22EA6"/>
    <w:rsid w:val="00D232C5"/>
    <w:rsid w:val="00D245A7"/>
    <w:rsid w:val="00D25F97"/>
    <w:rsid w:val="00D27933"/>
    <w:rsid w:val="00D27D88"/>
    <w:rsid w:val="00D302A7"/>
    <w:rsid w:val="00D308C9"/>
    <w:rsid w:val="00D35DEF"/>
    <w:rsid w:val="00D35EDE"/>
    <w:rsid w:val="00D371A8"/>
    <w:rsid w:val="00D376F8"/>
    <w:rsid w:val="00D37A55"/>
    <w:rsid w:val="00D402C4"/>
    <w:rsid w:val="00D42430"/>
    <w:rsid w:val="00D424F5"/>
    <w:rsid w:val="00D42537"/>
    <w:rsid w:val="00D440DC"/>
    <w:rsid w:val="00D44127"/>
    <w:rsid w:val="00D446D4"/>
    <w:rsid w:val="00D44A1A"/>
    <w:rsid w:val="00D465F2"/>
    <w:rsid w:val="00D4687F"/>
    <w:rsid w:val="00D4710A"/>
    <w:rsid w:val="00D4786E"/>
    <w:rsid w:val="00D506F5"/>
    <w:rsid w:val="00D50FF8"/>
    <w:rsid w:val="00D51842"/>
    <w:rsid w:val="00D5457A"/>
    <w:rsid w:val="00D5692D"/>
    <w:rsid w:val="00D57C4D"/>
    <w:rsid w:val="00D57D59"/>
    <w:rsid w:val="00D57EDC"/>
    <w:rsid w:val="00D61667"/>
    <w:rsid w:val="00D6200B"/>
    <w:rsid w:val="00D62C6B"/>
    <w:rsid w:val="00D62E03"/>
    <w:rsid w:val="00D644ED"/>
    <w:rsid w:val="00D64A2F"/>
    <w:rsid w:val="00D64CB7"/>
    <w:rsid w:val="00D64F3B"/>
    <w:rsid w:val="00D6614F"/>
    <w:rsid w:val="00D66430"/>
    <w:rsid w:val="00D66D44"/>
    <w:rsid w:val="00D67235"/>
    <w:rsid w:val="00D70F62"/>
    <w:rsid w:val="00D71D0B"/>
    <w:rsid w:val="00D71F10"/>
    <w:rsid w:val="00D72D96"/>
    <w:rsid w:val="00D73D0C"/>
    <w:rsid w:val="00D75E00"/>
    <w:rsid w:val="00D768EA"/>
    <w:rsid w:val="00D77672"/>
    <w:rsid w:val="00D779F2"/>
    <w:rsid w:val="00D80A6A"/>
    <w:rsid w:val="00D80B51"/>
    <w:rsid w:val="00D82A7C"/>
    <w:rsid w:val="00D82B28"/>
    <w:rsid w:val="00D82C60"/>
    <w:rsid w:val="00D843A0"/>
    <w:rsid w:val="00D85E0E"/>
    <w:rsid w:val="00D866B6"/>
    <w:rsid w:val="00D86B60"/>
    <w:rsid w:val="00D8724F"/>
    <w:rsid w:val="00D91483"/>
    <w:rsid w:val="00D917FA"/>
    <w:rsid w:val="00D93077"/>
    <w:rsid w:val="00D94827"/>
    <w:rsid w:val="00D95391"/>
    <w:rsid w:val="00D9580E"/>
    <w:rsid w:val="00D97B9A"/>
    <w:rsid w:val="00D97F77"/>
    <w:rsid w:val="00DA233F"/>
    <w:rsid w:val="00DA4918"/>
    <w:rsid w:val="00DA4B96"/>
    <w:rsid w:val="00DA5CB2"/>
    <w:rsid w:val="00DA6911"/>
    <w:rsid w:val="00DA6C29"/>
    <w:rsid w:val="00DA7718"/>
    <w:rsid w:val="00DA7812"/>
    <w:rsid w:val="00DA7CA1"/>
    <w:rsid w:val="00DB0728"/>
    <w:rsid w:val="00DB1302"/>
    <w:rsid w:val="00DB21A6"/>
    <w:rsid w:val="00DB6768"/>
    <w:rsid w:val="00DC17E0"/>
    <w:rsid w:val="00DC4575"/>
    <w:rsid w:val="00DC69CF"/>
    <w:rsid w:val="00DC6E90"/>
    <w:rsid w:val="00DC7FC0"/>
    <w:rsid w:val="00DD2CFE"/>
    <w:rsid w:val="00DD2D4B"/>
    <w:rsid w:val="00DD67BB"/>
    <w:rsid w:val="00DD7944"/>
    <w:rsid w:val="00DD7E59"/>
    <w:rsid w:val="00DE06A9"/>
    <w:rsid w:val="00DE0FC4"/>
    <w:rsid w:val="00DE2549"/>
    <w:rsid w:val="00DE36E4"/>
    <w:rsid w:val="00DE4845"/>
    <w:rsid w:val="00DE5F45"/>
    <w:rsid w:val="00DF36A7"/>
    <w:rsid w:val="00DF4B02"/>
    <w:rsid w:val="00DF5534"/>
    <w:rsid w:val="00DF6334"/>
    <w:rsid w:val="00DF6947"/>
    <w:rsid w:val="00DF6FC6"/>
    <w:rsid w:val="00DF7B7B"/>
    <w:rsid w:val="00E00064"/>
    <w:rsid w:val="00E0006B"/>
    <w:rsid w:val="00E00140"/>
    <w:rsid w:val="00E00658"/>
    <w:rsid w:val="00E01A8A"/>
    <w:rsid w:val="00E01B64"/>
    <w:rsid w:val="00E01F66"/>
    <w:rsid w:val="00E02881"/>
    <w:rsid w:val="00E03B2C"/>
    <w:rsid w:val="00E04293"/>
    <w:rsid w:val="00E051F0"/>
    <w:rsid w:val="00E059B3"/>
    <w:rsid w:val="00E06922"/>
    <w:rsid w:val="00E10299"/>
    <w:rsid w:val="00E111F2"/>
    <w:rsid w:val="00E13D2B"/>
    <w:rsid w:val="00E14408"/>
    <w:rsid w:val="00E155DE"/>
    <w:rsid w:val="00E16F00"/>
    <w:rsid w:val="00E17B1E"/>
    <w:rsid w:val="00E233E0"/>
    <w:rsid w:val="00E23CFB"/>
    <w:rsid w:val="00E2451E"/>
    <w:rsid w:val="00E255D6"/>
    <w:rsid w:val="00E310B5"/>
    <w:rsid w:val="00E31C3C"/>
    <w:rsid w:val="00E32CED"/>
    <w:rsid w:val="00E33160"/>
    <w:rsid w:val="00E33434"/>
    <w:rsid w:val="00E33C3C"/>
    <w:rsid w:val="00E3589B"/>
    <w:rsid w:val="00E35978"/>
    <w:rsid w:val="00E35BC8"/>
    <w:rsid w:val="00E36E64"/>
    <w:rsid w:val="00E3787E"/>
    <w:rsid w:val="00E409A0"/>
    <w:rsid w:val="00E41D89"/>
    <w:rsid w:val="00E42371"/>
    <w:rsid w:val="00E42C92"/>
    <w:rsid w:val="00E42F0F"/>
    <w:rsid w:val="00E4456F"/>
    <w:rsid w:val="00E44880"/>
    <w:rsid w:val="00E45020"/>
    <w:rsid w:val="00E45F59"/>
    <w:rsid w:val="00E46305"/>
    <w:rsid w:val="00E469E7"/>
    <w:rsid w:val="00E46D1F"/>
    <w:rsid w:val="00E4717B"/>
    <w:rsid w:val="00E4781F"/>
    <w:rsid w:val="00E5025E"/>
    <w:rsid w:val="00E50766"/>
    <w:rsid w:val="00E51D43"/>
    <w:rsid w:val="00E5270E"/>
    <w:rsid w:val="00E53462"/>
    <w:rsid w:val="00E535A8"/>
    <w:rsid w:val="00E539C2"/>
    <w:rsid w:val="00E54863"/>
    <w:rsid w:val="00E550EF"/>
    <w:rsid w:val="00E553C2"/>
    <w:rsid w:val="00E566DC"/>
    <w:rsid w:val="00E56700"/>
    <w:rsid w:val="00E56D16"/>
    <w:rsid w:val="00E5791E"/>
    <w:rsid w:val="00E6301A"/>
    <w:rsid w:val="00E631B7"/>
    <w:rsid w:val="00E63719"/>
    <w:rsid w:val="00E64067"/>
    <w:rsid w:val="00E65A3D"/>
    <w:rsid w:val="00E66D15"/>
    <w:rsid w:val="00E70ABD"/>
    <w:rsid w:val="00E71871"/>
    <w:rsid w:val="00E7221E"/>
    <w:rsid w:val="00E728E6"/>
    <w:rsid w:val="00E73EBF"/>
    <w:rsid w:val="00E751C1"/>
    <w:rsid w:val="00E75259"/>
    <w:rsid w:val="00E7601D"/>
    <w:rsid w:val="00E773E4"/>
    <w:rsid w:val="00E7774F"/>
    <w:rsid w:val="00E77902"/>
    <w:rsid w:val="00E80EB2"/>
    <w:rsid w:val="00E845A4"/>
    <w:rsid w:val="00E849D1"/>
    <w:rsid w:val="00E85C80"/>
    <w:rsid w:val="00E86685"/>
    <w:rsid w:val="00E9348D"/>
    <w:rsid w:val="00E93CD5"/>
    <w:rsid w:val="00E95B59"/>
    <w:rsid w:val="00E961AA"/>
    <w:rsid w:val="00E9621B"/>
    <w:rsid w:val="00EA025D"/>
    <w:rsid w:val="00EA072B"/>
    <w:rsid w:val="00EA1AD5"/>
    <w:rsid w:val="00EA212C"/>
    <w:rsid w:val="00EA33F7"/>
    <w:rsid w:val="00EA38A6"/>
    <w:rsid w:val="00EA42E5"/>
    <w:rsid w:val="00EA56B6"/>
    <w:rsid w:val="00EA5866"/>
    <w:rsid w:val="00EA5D4E"/>
    <w:rsid w:val="00EA69EC"/>
    <w:rsid w:val="00EB0290"/>
    <w:rsid w:val="00EB0846"/>
    <w:rsid w:val="00EB486D"/>
    <w:rsid w:val="00EB49F1"/>
    <w:rsid w:val="00EB5E2B"/>
    <w:rsid w:val="00EB6084"/>
    <w:rsid w:val="00EB67AD"/>
    <w:rsid w:val="00EB7E71"/>
    <w:rsid w:val="00EC08F0"/>
    <w:rsid w:val="00EC4738"/>
    <w:rsid w:val="00EC576E"/>
    <w:rsid w:val="00EC5A3D"/>
    <w:rsid w:val="00EC79AA"/>
    <w:rsid w:val="00EC7EA6"/>
    <w:rsid w:val="00EC7EFD"/>
    <w:rsid w:val="00ED0012"/>
    <w:rsid w:val="00ED0659"/>
    <w:rsid w:val="00ED09CE"/>
    <w:rsid w:val="00ED1059"/>
    <w:rsid w:val="00ED2379"/>
    <w:rsid w:val="00ED28F4"/>
    <w:rsid w:val="00ED3360"/>
    <w:rsid w:val="00ED3605"/>
    <w:rsid w:val="00ED44F0"/>
    <w:rsid w:val="00ED5510"/>
    <w:rsid w:val="00ED5654"/>
    <w:rsid w:val="00ED5C61"/>
    <w:rsid w:val="00ED7CFC"/>
    <w:rsid w:val="00ED7E61"/>
    <w:rsid w:val="00EE320B"/>
    <w:rsid w:val="00EE4945"/>
    <w:rsid w:val="00EE6621"/>
    <w:rsid w:val="00EE6A45"/>
    <w:rsid w:val="00EE6C13"/>
    <w:rsid w:val="00EE6CFD"/>
    <w:rsid w:val="00EF02B0"/>
    <w:rsid w:val="00EF1194"/>
    <w:rsid w:val="00EF2693"/>
    <w:rsid w:val="00EF2A43"/>
    <w:rsid w:val="00EF2E97"/>
    <w:rsid w:val="00EF33B6"/>
    <w:rsid w:val="00EF3481"/>
    <w:rsid w:val="00EF3DD7"/>
    <w:rsid w:val="00EF6D22"/>
    <w:rsid w:val="00EF795C"/>
    <w:rsid w:val="00EF7E86"/>
    <w:rsid w:val="00F00682"/>
    <w:rsid w:val="00F0189B"/>
    <w:rsid w:val="00F018BA"/>
    <w:rsid w:val="00F02C70"/>
    <w:rsid w:val="00F03CE8"/>
    <w:rsid w:val="00F03CFA"/>
    <w:rsid w:val="00F04130"/>
    <w:rsid w:val="00F07328"/>
    <w:rsid w:val="00F135E0"/>
    <w:rsid w:val="00F13A93"/>
    <w:rsid w:val="00F13B95"/>
    <w:rsid w:val="00F142FE"/>
    <w:rsid w:val="00F15BB9"/>
    <w:rsid w:val="00F16183"/>
    <w:rsid w:val="00F1798E"/>
    <w:rsid w:val="00F1E340"/>
    <w:rsid w:val="00F208D6"/>
    <w:rsid w:val="00F215C2"/>
    <w:rsid w:val="00F21E95"/>
    <w:rsid w:val="00F22029"/>
    <w:rsid w:val="00F228C6"/>
    <w:rsid w:val="00F22F3C"/>
    <w:rsid w:val="00F23A6D"/>
    <w:rsid w:val="00F2427F"/>
    <w:rsid w:val="00F25D24"/>
    <w:rsid w:val="00F278E8"/>
    <w:rsid w:val="00F31887"/>
    <w:rsid w:val="00F33DD9"/>
    <w:rsid w:val="00F34BF5"/>
    <w:rsid w:val="00F35496"/>
    <w:rsid w:val="00F37BF6"/>
    <w:rsid w:val="00F4039B"/>
    <w:rsid w:val="00F40489"/>
    <w:rsid w:val="00F40EF1"/>
    <w:rsid w:val="00F41998"/>
    <w:rsid w:val="00F425FD"/>
    <w:rsid w:val="00F43E67"/>
    <w:rsid w:val="00F443E5"/>
    <w:rsid w:val="00F4443B"/>
    <w:rsid w:val="00F45AA6"/>
    <w:rsid w:val="00F45F5C"/>
    <w:rsid w:val="00F47AA5"/>
    <w:rsid w:val="00F51A79"/>
    <w:rsid w:val="00F52444"/>
    <w:rsid w:val="00F52BDA"/>
    <w:rsid w:val="00F54F29"/>
    <w:rsid w:val="00F563C4"/>
    <w:rsid w:val="00F6053F"/>
    <w:rsid w:val="00F60675"/>
    <w:rsid w:val="00F60ECA"/>
    <w:rsid w:val="00F615F5"/>
    <w:rsid w:val="00F708DF"/>
    <w:rsid w:val="00F73467"/>
    <w:rsid w:val="00F73E30"/>
    <w:rsid w:val="00F75316"/>
    <w:rsid w:val="00F8052B"/>
    <w:rsid w:val="00F81E3E"/>
    <w:rsid w:val="00F82400"/>
    <w:rsid w:val="00F82F05"/>
    <w:rsid w:val="00F83D75"/>
    <w:rsid w:val="00F864A8"/>
    <w:rsid w:val="00F86E94"/>
    <w:rsid w:val="00F90199"/>
    <w:rsid w:val="00F901F4"/>
    <w:rsid w:val="00F9092D"/>
    <w:rsid w:val="00F92E39"/>
    <w:rsid w:val="00F95C49"/>
    <w:rsid w:val="00F96136"/>
    <w:rsid w:val="00F968B7"/>
    <w:rsid w:val="00F96D3F"/>
    <w:rsid w:val="00F97344"/>
    <w:rsid w:val="00F973D7"/>
    <w:rsid w:val="00F97E2B"/>
    <w:rsid w:val="00FA0620"/>
    <w:rsid w:val="00FA0C1F"/>
    <w:rsid w:val="00FA1779"/>
    <w:rsid w:val="00FA1835"/>
    <w:rsid w:val="00FA18B1"/>
    <w:rsid w:val="00FA22A5"/>
    <w:rsid w:val="00FA2C4B"/>
    <w:rsid w:val="00FA67F4"/>
    <w:rsid w:val="00FB055E"/>
    <w:rsid w:val="00FB07A5"/>
    <w:rsid w:val="00FB1E24"/>
    <w:rsid w:val="00FB1E78"/>
    <w:rsid w:val="00FB2753"/>
    <w:rsid w:val="00FB284A"/>
    <w:rsid w:val="00FB30C0"/>
    <w:rsid w:val="00FB3505"/>
    <w:rsid w:val="00FB549E"/>
    <w:rsid w:val="00FB61BC"/>
    <w:rsid w:val="00FB764F"/>
    <w:rsid w:val="00FB78A7"/>
    <w:rsid w:val="00FB7A5A"/>
    <w:rsid w:val="00FB7AE7"/>
    <w:rsid w:val="00FC1252"/>
    <w:rsid w:val="00FC33E4"/>
    <w:rsid w:val="00FC5257"/>
    <w:rsid w:val="00FC67FA"/>
    <w:rsid w:val="00FC6AC1"/>
    <w:rsid w:val="00FC7F33"/>
    <w:rsid w:val="00FD085F"/>
    <w:rsid w:val="00FD1923"/>
    <w:rsid w:val="00FD21F9"/>
    <w:rsid w:val="00FD26DA"/>
    <w:rsid w:val="00FD3B74"/>
    <w:rsid w:val="00FD46DB"/>
    <w:rsid w:val="00FD69BF"/>
    <w:rsid w:val="00FD6D26"/>
    <w:rsid w:val="00FD7636"/>
    <w:rsid w:val="00FE08C6"/>
    <w:rsid w:val="00FE1588"/>
    <w:rsid w:val="00FE187F"/>
    <w:rsid w:val="00FE19B9"/>
    <w:rsid w:val="00FE2217"/>
    <w:rsid w:val="00FE2E1E"/>
    <w:rsid w:val="00FE4728"/>
    <w:rsid w:val="00FE4E05"/>
    <w:rsid w:val="00FE562B"/>
    <w:rsid w:val="00FE5652"/>
    <w:rsid w:val="00FE5FA5"/>
    <w:rsid w:val="00FF0768"/>
    <w:rsid w:val="00FF1E5F"/>
    <w:rsid w:val="00FF2754"/>
    <w:rsid w:val="00FF4236"/>
    <w:rsid w:val="00FF515E"/>
    <w:rsid w:val="00FF7DC9"/>
    <w:rsid w:val="04AF0B88"/>
    <w:rsid w:val="053D8EDD"/>
    <w:rsid w:val="075EE9AD"/>
    <w:rsid w:val="09F3C3A8"/>
    <w:rsid w:val="0A88EC7A"/>
    <w:rsid w:val="0AD38A59"/>
    <w:rsid w:val="0AF69980"/>
    <w:rsid w:val="0C5BBE84"/>
    <w:rsid w:val="0D06A3A2"/>
    <w:rsid w:val="0F53C4DB"/>
    <w:rsid w:val="12CCA704"/>
    <w:rsid w:val="13F98916"/>
    <w:rsid w:val="15B0116E"/>
    <w:rsid w:val="161384BA"/>
    <w:rsid w:val="18704608"/>
    <w:rsid w:val="1A3244A4"/>
    <w:rsid w:val="1BEF906E"/>
    <w:rsid w:val="1DBDC2BE"/>
    <w:rsid w:val="1E78D619"/>
    <w:rsid w:val="1F3F9AB6"/>
    <w:rsid w:val="20768B9B"/>
    <w:rsid w:val="21BBC8F9"/>
    <w:rsid w:val="229CC6D1"/>
    <w:rsid w:val="285C2563"/>
    <w:rsid w:val="29310D45"/>
    <w:rsid w:val="2A27462C"/>
    <w:rsid w:val="2B9AF584"/>
    <w:rsid w:val="2D303DD7"/>
    <w:rsid w:val="2E1F71A5"/>
    <w:rsid w:val="2E7B8D44"/>
    <w:rsid w:val="30229BE3"/>
    <w:rsid w:val="31508C90"/>
    <w:rsid w:val="3235EA3A"/>
    <w:rsid w:val="358CFE97"/>
    <w:rsid w:val="392AC3C7"/>
    <w:rsid w:val="395D5A28"/>
    <w:rsid w:val="3BDD45CA"/>
    <w:rsid w:val="3CD183D5"/>
    <w:rsid w:val="3D68D4DD"/>
    <w:rsid w:val="3F37D8DC"/>
    <w:rsid w:val="40A400A0"/>
    <w:rsid w:val="42A40B9B"/>
    <w:rsid w:val="42D4564F"/>
    <w:rsid w:val="4383A5BC"/>
    <w:rsid w:val="43DAE01C"/>
    <w:rsid w:val="4743DFA8"/>
    <w:rsid w:val="496ACFA4"/>
    <w:rsid w:val="4A5ACF8D"/>
    <w:rsid w:val="4AC46CC5"/>
    <w:rsid w:val="4DE60A65"/>
    <w:rsid w:val="4E033525"/>
    <w:rsid w:val="4ECA1514"/>
    <w:rsid w:val="4F505839"/>
    <w:rsid w:val="508A79F8"/>
    <w:rsid w:val="538B1A67"/>
    <w:rsid w:val="56B5F9A9"/>
    <w:rsid w:val="56D8B2A0"/>
    <w:rsid w:val="5CDBDA62"/>
    <w:rsid w:val="5DDB11E5"/>
    <w:rsid w:val="5F569525"/>
    <w:rsid w:val="603FEA88"/>
    <w:rsid w:val="6099FFBB"/>
    <w:rsid w:val="61077C92"/>
    <w:rsid w:val="620063E6"/>
    <w:rsid w:val="652B44E4"/>
    <w:rsid w:val="653A8DC2"/>
    <w:rsid w:val="683E547E"/>
    <w:rsid w:val="6A80D787"/>
    <w:rsid w:val="6D7038DE"/>
    <w:rsid w:val="6DCC7942"/>
    <w:rsid w:val="73347B2C"/>
    <w:rsid w:val="74F57832"/>
    <w:rsid w:val="776A2631"/>
    <w:rsid w:val="7903333C"/>
    <w:rsid w:val="7995B33B"/>
    <w:rsid w:val="7A4E3577"/>
    <w:rsid w:val="7A9B0AF7"/>
    <w:rsid w:val="7B35B6C5"/>
    <w:rsid w:val="7C426215"/>
    <w:rsid w:val="7EBF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1B76F8"/>
  <w15:docId w15:val="{F1B5B619-B0C2-4EB9-825A-620CAD1E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5A2"/>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qFormat/>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UnresolvedMention1">
    <w:name w:val="Unresolved Mention1"/>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styleId="Kommentarzeichen">
    <w:name w:val="annotation reference"/>
    <w:basedOn w:val="Absatz-Standardschriftart"/>
    <w:uiPriority w:val="99"/>
    <w:semiHidden/>
    <w:unhideWhenUsed/>
    <w:rsid w:val="00ED0012"/>
    <w:rPr>
      <w:sz w:val="16"/>
      <w:szCs w:val="16"/>
    </w:rPr>
  </w:style>
  <w:style w:type="paragraph" w:styleId="Kommentartext">
    <w:name w:val="annotation text"/>
    <w:basedOn w:val="Standard"/>
    <w:link w:val="KommentartextZchn"/>
    <w:uiPriority w:val="99"/>
    <w:unhideWhenUsed/>
    <w:rsid w:val="00ED0012"/>
    <w:pPr>
      <w:spacing w:line="240" w:lineRule="auto"/>
    </w:pPr>
    <w:rPr>
      <w:sz w:val="20"/>
      <w:szCs w:val="20"/>
    </w:rPr>
  </w:style>
  <w:style w:type="character" w:customStyle="1" w:styleId="KommentartextZchn">
    <w:name w:val="Kommentartext Zchn"/>
    <w:basedOn w:val="Absatz-Standardschriftart"/>
    <w:link w:val="Kommentartext"/>
    <w:uiPriority w:val="99"/>
    <w:rsid w:val="00ED0012"/>
    <w:rPr>
      <w:sz w:val="20"/>
      <w:szCs w:val="20"/>
      <w:lang w:val="en-GB"/>
    </w:rPr>
  </w:style>
  <w:style w:type="paragraph" w:styleId="Kommentarthema">
    <w:name w:val="annotation subject"/>
    <w:basedOn w:val="Kommentartext"/>
    <w:next w:val="Kommentartext"/>
    <w:link w:val="KommentarthemaZchn"/>
    <w:uiPriority w:val="99"/>
    <w:semiHidden/>
    <w:unhideWhenUsed/>
    <w:rsid w:val="00ED0012"/>
    <w:rPr>
      <w:b/>
      <w:bCs/>
    </w:rPr>
  </w:style>
  <w:style w:type="character" w:customStyle="1" w:styleId="KommentarthemaZchn">
    <w:name w:val="Kommentarthema Zchn"/>
    <w:basedOn w:val="KommentartextZchn"/>
    <w:link w:val="Kommentarthema"/>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paragraph" w:customStyle="1" w:styleId="release-content-contactdetails-list-item">
    <w:name w:val="release-content-contact__details-list-item"/>
    <w:basedOn w:val="Standard"/>
    <w:rsid w:val="00E45F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tzhaltertext">
    <w:name w:val="Placeholder Text"/>
    <w:basedOn w:val="Absatz-Standardschriftart"/>
    <w:uiPriority w:val="99"/>
    <w:semiHidden/>
    <w:rsid w:val="00FE2E1E"/>
    <w:rPr>
      <w:color w:val="808080"/>
    </w:rPr>
  </w:style>
  <w:style w:type="character" w:styleId="NichtaufgelsteErwhnung">
    <w:name w:val="Unresolved Mention"/>
    <w:basedOn w:val="Absatz-Standardschriftart"/>
    <w:uiPriority w:val="99"/>
    <w:semiHidden/>
    <w:unhideWhenUsed/>
    <w:rsid w:val="00804E10"/>
    <w:rPr>
      <w:color w:val="605E5C"/>
      <w:shd w:val="clear" w:color="auto" w:fill="E1DFDD"/>
    </w:rPr>
  </w:style>
  <w:style w:type="paragraph" w:customStyle="1" w:styleId="definitionslistrow">
    <w:name w:val="definitions__list__row"/>
    <w:basedOn w:val="Standard"/>
    <w:rsid w:val="003721E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cxw216962568">
    <w:name w:val="scxw216962568"/>
    <w:basedOn w:val="Absatz-Standardschriftart"/>
    <w:rsid w:val="002D2C7E"/>
  </w:style>
  <w:style w:type="paragraph" w:customStyle="1" w:styleId="Body">
    <w:name w:val="Body"/>
    <w:rsid w:val="00FA0C1F"/>
    <w:pPr>
      <w:pBdr>
        <w:top w:val="nil"/>
        <w:left w:val="nil"/>
        <w:bottom w:val="nil"/>
        <w:right w:val="nil"/>
        <w:between w:val="nil"/>
        <w:bar w:val="nil"/>
      </w:pBdr>
      <w:spacing w:after="0" w:line="360" w:lineRule="auto"/>
    </w:pPr>
    <w:rPr>
      <w:rFonts w:ascii="Sennheiser Office" w:eastAsia="Sennheiser Office" w:hAnsi="Sennheiser Office" w:cs="Sennheiser Office"/>
      <w:color w:val="000000"/>
      <w:sz w:val="18"/>
      <w:szCs w:val="18"/>
      <w:u w:color="000000"/>
      <w:bdr w:val="nil"/>
      <w:lang w:val="en-US" w:eastAsia="en-GB"/>
      <w14:ligatures w14:val="standardContextual"/>
    </w:rPr>
  </w:style>
  <w:style w:type="paragraph" w:customStyle="1" w:styleId="BigAvenir">
    <w:name w:val="Big Avenir"/>
    <w:basedOn w:val="Standard"/>
    <w:autoRedefine/>
    <w:rsid w:val="00667A27"/>
    <w:pPr>
      <w:spacing w:before="120" w:line="240" w:lineRule="auto"/>
      <w:jc w:val="center"/>
      <w:outlineLvl w:val="0"/>
    </w:pPr>
    <w:rPr>
      <w:rFonts w:ascii="Avenir Heavy" w:eastAsiaTheme="minorEastAsia" w:hAnsi="Avenir Heavy"/>
      <w:b/>
      <w:bCs/>
      <w:kern w:val="2"/>
      <w:sz w:val="48"/>
      <w:szCs w:val="48"/>
      <w:lang w:val="fr-FR" w:eastAsia="fr-FR"/>
      <w14:ligatures w14:val="standardContextual"/>
    </w:rPr>
  </w:style>
  <w:style w:type="paragraph" w:customStyle="1" w:styleId="Italos">
    <w:name w:val="Italos"/>
    <w:basedOn w:val="Standard"/>
    <w:autoRedefine/>
    <w:rsid w:val="006D4C7E"/>
    <w:pPr>
      <w:spacing w:line="240" w:lineRule="auto"/>
    </w:pPr>
    <w:rPr>
      <w:rFonts w:asciiTheme="majorHAnsi" w:eastAsiaTheme="minorEastAsia" w:hAnsiTheme="majorHAnsi" w:cs="Times New Roman (Corps CS)"/>
      <w:iCs/>
      <w:kern w:val="2"/>
      <w:sz w:val="15"/>
      <w:szCs w:val="15"/>
      <w:lang w:val="fr-FR" w:eastAsia="fr-FR"/>
      <w14:ligatures w14:val="standardContextual"/>
    </w:rPr>
  </w:style>
  <w:style w:type="paragraph" w:customStyle="1" w:styleId="Default">
    <w:name w:val="Default"/>
    <w:rsid w:val="00E33160"/>
    <w:pPr>
      <w:autoSpaceDE w:val="0"/>
      <w:autoSpaceDN w:val="0"/>
      <w:adjustRightInd w:val="0"/>
      <w:spacing w:after="0" w:line="240" w:lineRule="auto"/>
    </w:pPr>
    <w:rPr>
      <w:rFonts w:ascii="WHMVO F+ Sennheiser Neue" w:hAnsi="WHMVO F+ Sennheiser Neue" w:cs="WHMVO F+ Sennheiser Neu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932">
      <w:bodyDiv w:val="1"/>
      <w:marLeft w:val="0"/>
      <w:marRight w:val="0"/>
      <w:marTop w:val="0"/>
      <w:marBottom w:val="0"/>
      <w:divBdr>
        <w:top w:val="none" w:sz="0" w:space="0" w:color="auto"/>
        <w:left w:val="none" w:sz="0" w:space="0" w:color="auto"/>
        <w:bottom w:val="none" w:sz="0" w:space="0" w:color="auto"/>
        <w:right w:val="none" w:sz="0" w:space="0" w:color="auto"/>
      </w:divBdr>
    </w:div>
    <w:div w:id="10299040">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39406004">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02307247">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6743410">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299069733">
      <w:bodyDiv w:val="1"/>
      <w:marLeft w:val="0"/>
      <w:marRight w:val="0"/>
      <w:marTop w:val="0"/>
      <w:marBottom w:val="0"/>
      <w:divBdr>
        <w:top w:val="none" w:sz="0" w:space="0" w:color="auto"/>
        <w:left w:val="none" w:sz="0" w:space="0" w:color="auto"/>
        <w:bottom w:val="none" w:sz="0" w:space="0" w:color="auto"/>
        <w:right w:val="none" w:sz="0" w:space="0" w:color="auto"/>
      </w:divBdr>
      <w:divsChild>
        <w:div w:id="1597977305">
          <w:marLeft w:val="0"/>
          <w:marRight w:val="0"/>
          <w:marTop w:val="100"/>
          <w:marBottom w:val="100"/>
          <w:divBdr>
            <w:top w:val="none" w:sz="0" w:space="0" w:color="auto"/>
            <w:left w:val="none" w:sz="0" w:space="0" w:color="auto"/>
            <w:bottom w:val="none" w:sz="0" w:space="0" w:color="auto"/>
            <w:right w:val="none" w:sz="0" w:space="0" w:color="auto"/>
          </w:divBdr>
          <w:divsChild>
            <w:div w:id="1616449443">
              <w:marLeft w:val="0"/>
              <w:marRight w:val="0"/>
              <w:marTop w:val="0"/>
              <w:marBottom w:val="570"/>
              <w:divBdr>
                <w:top w:val="none" w:sz="0" w:space="0" w:color="auto"/>
                <w:left w:val="none" w:sz="0" w:space="0" w:color="auto"/>
                <w:bottom w:val="none" w:sz="0" w:space="0" w:color="auto"/>
                <w:right w:val="none" w:sz="0" w:space="0" w:color="auto"/>
              </w:divBdr>
            </w:div>
          </w:divsChild>
        </w:div>
        <w:div w:id="1663851010">
          <w:marLeft w:val="0"/>
          <w:marRight w:val="0"/>
          <w:marTop w:val="900"/>
          <w:marBottom w:val="300"/>
          <w:divBdr>
            <w:top w:val="none" w:sz="0" w:space="0" w:color="auto"/>
            <w:left w:val="none" w:sz="0" w:space="0" w:color="auto"/>
            <w:bottom w:val="none" w:sz="0" w:space="0" w:color="auto"/>
            <w:right w:val="none" w:sz="0" w:space="0" w:color="auto"/>
          </w:divBdr>
          <w:divsChild>
            <w:div w:id="323512660">
              <w:marLeft w:val="0"/>
              <w:marRight w:val="0"/>
              <w:marTop w:val="0"/>
              <w:marBottom w:val="0"/>
              <w:divBdr>
                <w:top w:val="none" w:sz="0" w:space="0" w:color="auto"/>
                <w:left w:val="none" w:sz="0" w:space="0" w:color="auto"/>
                <w:bottom w:val="none" w:sz="0" w:space="0" w:color="auto"/>
                <w:right w:val="none" w:sz="0" w:space="0" w:color="auto"/>
              </w:divBdr>
              <w:divsChild>
                <w:div w:id="274338327">
                  <w:marLeft w:val="225"/>
                  <w:marRight w:val="0"/>
                  <w:marTop w:val="0"/>
                  <w:marBottom w:val="0"/>
                  <w:divBdr>
                    <w:top w:val="none" w:sz="0" w:space="0" w:color="auto"/>
                    <w:left w:val="none" w:sz="0" w:space="0" w:color="auto"/>
                    <w:bottom w:val="none" w:sz="0" w:space="0" w:color="auto"/>
                    <w:right w:val="none" w:sz="0" w:space="0" w:color="auto"/>
                  </w:divBdr>
                  <w:divsChild>
                    <w:div w:id="1912233476">
                      <w:marLeft w:val="0"/>
                      <w:marRight w:val="0"/>
                      <w:marTop w:val="0"/>
                      <w:marBottom w:val="0"/>
                      <w:divBdr>
                        <w:top w:val="none" w:sz="0" w:space="0" w:color="auto"/>
                        <w:left w:val="none" w:sz="0" w:space="0" w:color="auto"/>
                        <w:bottom w:val="none" w:sz="0" w:space="0" w:color="auto"/>
                        <w:right w:val="none" w:sz="0" w:space="0" w:color="auto"/>
                      </w:divBdr>
                      <w:divsChild>
                        <w:div w:id="514465527">
                          <w:marLeft w:val="0"/>
                          <w:marRight w:val="0"/>
                          <w:marTop w:val="0"/>
                          <w:marBottom w:val="0"/>
                          <w:divBdr>
                            <w:top w:val="none" w:sz="0" w:space="0" w:color="auto"/>
                            <w:left w:val="none" w:sz="0" w:space="0" w:color="auto"/>
                            <w:bottom w:val="none" w:sz="0" w:space="0" w:color="auto"/>
                            <w:right w:val="none" w:sz="0" w:space="0" w:color="auto"/>
                          </w:divBdr>
                        </w:div>
                      </w:divsChild>
                    </w:div>
                    <w:div w:id="685207770">
                      <w:marLeft w:val="0"/>
                      <w:marRight w:val="0"/>
                      <w:marTop w:val="0"/>
                      <w:marBottom w:val="0"/>
                      <w:divBdr>
                        <w:top w:val="none" w:sz="0" w:space="0" w:color="auto"/>
                        <w:left w:val="none" w:sz="0" w:space="0" w:color="auto"/>
                        <w:bottom w:val="none" w:sz="0" w:space="0" w:color="auto"/>
                        <w:right w:val="none" w:sz="0" w:space="0" w:color="auto"/>
                      </w:divBdr>
                      <w:divsChild>
                        <w:div w:id="1736121751">
                          <w:marLeft w:val="0"/>
                          <w:marRight w:val="0"/>
                          <w:marTop w:val="0"/>
                          <w:marBottom w:val="0"/>
                          <w:divBdr>
                            <w:top w:val="none" w:sz="0" w:space="0" w:color="auto"/>
                            <w:left w:val="none" w:sz="0" w:space="0" w:color="auto"/>
                            <w:bottom w:val="none" w:sz="0" w:space="0" w:color="auto"/>
                            <w:right w:val="none" w:sz="0" w:space="0" w:color="auto"/>
                          </w:divBdr>
                        </w:div>
                      </w:divsChild>
                    </w:div>
                    <w:div w:id="392778328">
                      <w:marLeft w:val="0"/>
                      <w:marRight w:val="0"/>
                      <w:marTop w:val="0"/>
                      <w:marBottom w:val="0"/>
                      <w:divBdr>
                        <w:top w:val="none" w:sz="0" w:space="0" w:color="auto"/>
                        <w:left w:val="none" w:sz="0" w:space="0" w:color="auto"/>
                        <w:bottom w:val="none" w:sz="0" w:space="0" w:color="auto"/>
                        <w:right w:val="none" w:sz="0" w:space="0" w:color="auto"/>
                      </w:divBdr>
                      <w:divsChild>
                        <w:div w:id="1927880220">
                          <w:marLeft w:val="0"/>
                          <w:marRight w:val="0"/>
                          <w:marTop w:val="0"/>
                          <w:marBottom w:val="0"/>
                          <w:divBdr>
                            <w:top w:val="none" w:sz="0" w:space="0" w:color="auto"/>
                            <w:left w:val="none" w:sz="0" w:space="0" w:color="auto"/>
                            <w:bottom w:val="none" w:sz="0" w:space="0" w:color="auto"/>
                            <w:right w:val="none" w:sz="0" w:space="0" w:color="auto"/>
                          </w:divBdr>
                        </w:div>
                      </w:divsChild>
                    </w:div>
                    <w:div w:id="1554385989">
                      <w:marLeft w:val="0"/>
                      <w:marRight w:val="0"/>
                      <w:marTop w:val="0"/>
                      <w:marBottom w:val="0"/>
                      <w:divBdr>
                        <w:top w:val="none" w:sz="0" w:space="0" w:color="auto"/>
                        <w:left w:val="none" w:sz="0" w:space="0" w:color="auto"/>
                        <w:bottom w:val="none" w:sz="0" w:space="0" w:color="auto"/>
                        <w:right w:val="none" w:sz="0" w:space="0" w:color="auto"/>
                      </w:divBdr>
                      <w:divsChild>
                        <w:div w:id="354624180">
                          <w:marLeft w:val="0"/>
                          <w:marRight w:val="0"/>
                          <w:marTop w:val="0"/>
                          <w:marBottom w:val="0"/>
                          <w:divBdr>
                            <w:top w:val="none" w:sz="0" w:space="0" w:color="auto"/>
                            <w:left w:val="none" w:sz="0" w:space="0" w:color="auto"/>
                            <w:bottom w:val="none" w:sz="0" w:space="0" w:color="auto"/>
                            <w:right w:val="none" w:sz="0" w:space="0" w:color="auto"/>
                          </w:divBdr>
                        </w:div>
                      </w:divsChild>
                    </w:div>
                    <w:div w:id="348214841">
                      <w:marLeft w:val="0"/>
                      <w:marRight w:val="0"/>
                      <w:marTop w:val="0"/>
                      <w:marBottom w:val="0"/>
                      <w:divBdr>
                        <w:top w:val="none" w:sz="0" w:space="0" w:color="auto"/>
                        <w:left w:val="none" w:sz="0" w:space="0" w:color="auto"/>
                        <w:bottom w:val="none" w:sz="0" w:space="0" w:color="auto"/>
                        <w:right w:val="none" w:sz="0" w:space="0" w:color="auto"/>
                      </w:divBdr>
                      <w:divsChild>
                        <w:div w:id="738357720">
                          <w:marLeft w:val="0"/>
                          <w:marRight w:val="0"/>
                          <w:marTop w:val="0"/>
                          <w:marBottom w:val="0"/>
                          <w:divBdr>
                            <w:top w:val="none" w:sz="0" w:space="0" w:color="auto"/>
                            <w:left w:val="none" w:sz="0" w:space="0" w:color="auto"/>
                            <w:bottom w:val="none" w:sz="0" w:space="0" w:color="auto"/>
                            <w:right w:val="none" w:sz="0" w:space="0" w:color="auto"/>
                          </w:divBdr>
                        </w:div>
                      </w:divsChild>
                    </w:div>
                    <w:div w:id="2090956508">
                      <w:marLeft w:val="0"/>
                      <w:marRight w:val="0"/>
                      <w:marTop w:val="0"/>
                      <w:marBottom w:val="0"/>
                      <w:divBdr>
                        <w:top w:val="none" w:sz="0" w:space="0" w:color="auto"/>
                        <w:left w:val="none" w:sz="0" w:space="0" w:color="auto"/>
                        <w:bottom w:val="none" w:sz="0" w:space="0" w:color="auto"/>
                        <w:right w:val="none" w:sz="0" w:space="0" w:color="auto"/>
                      </w:divBdr>
                      <w:divsChild>
                        <w:div w:id="1891569728">
                          <w:marLeft w:val="0"/>
                          <w:marRight w:val="0"/>
                          <w:marTop w:val="0"/>
                          <w:marBottom w:val="0"/>
                          <w:divBdr>
                            <w:top w:val="none" w:sz="0" w:space="0" w:color="auto"/>
                            <w:left w:val="none" w:sz="0" w:space="0" w:color="auto"/>
                            <w:bottom w:val="none" w:sz="0" w:space="0" w:color="auto"/>
                            <w:right w:val="none" w:sz="0" w:space="0" w:color="auto"/>
                          </w:divBdr>
                        </w:div>
                      </w:divsChild>
                    </w:div>
                    <w:div w:id="1942838965">
                      <w:marLeft w:val="0"/>
                      <w:marRight w:val="0"/>
                      <w:marTop w:val="0"/>
                      <w:marBottom w:val="0"/>
                      <w:divBdr>
                        <w:top w:val="none" w:sz="0" w:space="0" w:color="auto"/>
                        <w:left w:val="none" w:sz="0" w:space="0" w:color="auto"/>
                        <w:bottom w:val="none" w:sz="0" w:space="0" w:color="auto"/>
                        <w:right w:val="none" w:sz="0" w:space="0" w:color="auto"/>
                      </w:divBdr>
                      <w:divsChild>
                        <w:div w:id="1978341581">
                          <w:marLeft w:val="0"/>
                          <w:marRight w:val="0"/>
                          <w:marTop w:val="0"/>
                          <w:marBottom w:val="0"/>
                          <w:divBdr>
                            <w:top w:val="none" w:sz="0" w:space="0" w:color="auto"/>
                            <w:left w:val="none" w:sz="0" w:space="0" w:color="auto"/>
                            <w:bottom w:val="none" w:sz="0" w:space="0" w:color="auto"/>
                            <w:right w:val="none" w:sz="0" w:space="0" w:color="auto"/>
                          </w:divBdr>
                        </w:div>
                      </w:divsChild>
                    </w:div>
                    <w:div w:id="1425102610">
                      <w:marLeft w:val="0"/>
                      <w:marRight w:val="0"/>
                      <w:marTop w:val="0"/>
                      <w:marBottom w:val="0"/>
                      <w:divBdr>
                        <w:top w:val="none" w:sz="0" w:space="0" w:color="auto"/>
                        <w:left w:val="none" w:sz="0" w:space="0" w:color="auto"/>
                        <w:bottom w:val="none" w:sz="0" w:space="0" w:color="auto"/>
                        <w:right w:val="none" w:sz="0" w:space="0" w:color="auto"/>
                      </w:divBdr>
                      <w:divsChild>
                        <w:div w:id="1955357742">
                          <w:marLeft w:val="0"/>
                          <w:marRight w:val="0"/>
                          <w:marTop w:val="0"/>
                          <w:marBottom w:val="0"/>
                          <w:divBdr>
                            <w:top w:val="none" w:sz="0" w:space="0" w:color="auto"/>
                            <w:left w:val="none" w:sz="0" w:space="0" w:color="auto"/>
                            <w:bottom w:val="none" w:sz="0" w:space="0" w:color="auto"/>
                            <w:right w:val="none" w:sz="0" w:space="0" w:color="auto"/>
                          </w:divBdr>
                        </w:div>
                      </w:divsChild>
                    </w:div>
                    <w:div w:id="1638492028">
                      <w:marLeft w:val="0"/>
                      <w:marRight w:val="0"/>
                      <w:marTop w:val="0"/>
                      <w:marBottom w:val="0"/>
                      <w:divBdr>
                        <w:top w:val="none" w:sz="0" w:space="0" w:color="auto"/>
                        <w:left w:val="none" w:sz="0" w:space="0" w:color="auto"/>
                        <w:bottom w:val="none" w:sz="0" w:space="0" w:color="auto"/>
                        <w:right w:val="none" w:sz="0" w:space="0" w:color="auto"/>
                      </w:divBdr>
                      <w:divsChild>
                        <w:div w:id="1864978493">
                          <w:marLeft w:val="0"/>
                          <w:marRight w:val="0"/>
                          <w:marTop w:val="0"/>
                          <w:marBottom w:val="0"/>
                          <w:divBdr>
                            <w:top w:val="none" w:sz="0" w:space="0" w:color="auto"/>
                            <w:left w:val="none" w:sz="0" w:space="0" w:color="auto"/>
                            <w:bottom w:val="none" w:sz="0" w:space="0" w:color="auto"/>
                            <w:right w:val="none" w:sz="0" w:space="0" w:color="auto"/>
                          </w:divBdr>
                        </w:div>
                      </w:divsChild>
                    </w:div>
                    <w:div w:id="843790016">
                      <w:marLeft w:val="0"/>
                      <w:marRight w:val="0"/>
                      <w:marTop w:val="0"/>
                      <w:marBottom w:val="0"/>
                      <w:divBdr>
                        <w:top w:val="none" w:sz="0" w:space="0" w:color="auto"/>
                        <w:left w:val="none" w:sz="0" w:space="0" w:color="auto"/>
                        <w:bottom w:val="none" w:sz="0" w:space="0" w:color="auto"/>
                        <w:right w:val="none" w:sz="0" w:space="0" w:color="auto"/>
                      </w:divBdr>
                      <w:divsChild>
                        <w:div w:id="799348872">
                          <w:marLeft w:val="0"/>
                          <w:marRight w:val="0"/>
                          <w:marTop w:val="0"/>
                          <w:marBottom w:val="0"/>
                          <w:divBdr>
                            <w:top w:val="none" w:sz="0" w:space="0" w:color="auto"/>
                            <w:left w:val="none" w:sz="0" w:space="0" w:color="auto"/>
                            <w:bottom w:val="none" w:sz="0" w:space="0" w:color="auto"/>
                            <w:right w:val="none" w:sz="0" w:space="0" w:color="auto"/>
                          </w:divBdr>
                        </w:div>
                      </w:divsChild>
                    </w:div>
                    <w:div w:id="445152398">
                      <w:marLeft w:val="0"/>
                      <w:marRight w:val="0"/>
                      <w:marTop w:val="0"/>
                      <w:marBottom w:val="0"/>
                      <w:divBdr>
                        <w:top w:val="none" w:sz="0" w:space="0" w:color="auto"/>
                        <w:left w:val="none" w:sz="0" w:space="0" w:color="auto"/>
                        <w:bottom w:val="none" w:sz="0" w:space="0" w:color="auto"/>
                        <w:right w:val="none" w:sz="0" w:space="0" w:color="auto"/>
                      </w:divBdr>
                      <w:divsChild>
                        <w:div w:id="17761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2534594">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492525451">
      <w:bodyDiv w:val="1"/>
      <w:marLeft w:val="0"/>
      <w:marRight w:val="0"/>
      <w:marTop w:val="0"/>
      <w:marBottom w:val="0"/>
      <w:divBdr>
        <w:top w:val="none" w:sz="0" w:space="0" w:color="auto"/>
        <w:left w:val="none" w:sz="0" w:space="0" w:color="auto"/>
        <w:bottom w:val="none" w:sz="0" w:space="0" w:color="auto"/>
        <w:right w:val="none" w:sz="0" w:space="0" w:color="auto"/>
      </w:divBdr>
    </w:div>
    <w:div w:id="512113911">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693190793">
      <w:bodyDiv w:val="1"/>
      <w:marLeft w:val="0"/>
      <w:marRight w:val="0"/>
      <w:marTop w:val="0"/>
      <w:marBottom w:val="0"/>
      <w:divBdr>
        <w:top w:val="none" w:sz="0" w:space="0" w:color="auto"/>
        <w:left w:val="none" w:sz="0" w:space="0" w:color="auto"/>
        <w:bottom w:val="none" w:sz="0" w:space="0" w:color="auto"/>
        <w:right w:val="none" w:sz="0" w:space="0" w:color="auto"/>
      </w:divBdr>
    </w:div>
    <w:div w:id="711272482">
      <w:bodyDiv w:val="1"/>
      <w:marLeft w:val="0"/>
      <w:marRight w:val="0"/>
      <w:marTop w:val="0"/>
      <w:marBottom w:val="0"/>
      <w:divBdr>
        <w:top w:val="none" w:sz="0" w:space="0" w:color="auto"/>
        <w:left w:val="none" w:sz="0" w:space="0" w:color="auto"/>
        <w:bottom w:val="none" w:sz="0" w:space="0" w:color="auto"/>
        <w:right w:val="none" w:sz="0" w:space="0" w:color="auto"/>
      </w:divBdr>
    </w:div>
    <w:div w:id="719204133">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08081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23950749">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978925847">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11780738">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46313763">
      <w:bodyDiv w:val="1"/>
      <w:marLeft w:val="0"/>
      <w:marRight w:val="0"/>
      <w:marTop w:val="0"/>
      <w:marBottom w:val="0"/>
      <w:divBdr>
        <w:top w:val="none" w:sz="0" w:space="0" w:color="auto"/>
        <w:left w:val="none" w:sz="0" w:space="0" w:color="auto"/>
        <w:bottom w:val="none" w:sz="0" w:space="0" w:color="auto"/>
        <w:right w:val="none" w:sz="0" w:space="0" w:color="auto"/>
      </w:divBdr>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197161383">
      <w:bodyDiv w:val="1"/>
      <w:marLeft w:val="0"/>
      <w:marRight w:val="0"/>
      <w:marTop w:val="0"/>
      <w:marBottom w:val="0"/>
      <w:divBdr>
        <w:top w:val="none" w:sz="0" w:space="0" w:color="auto"/>
        <w:left w:val="none" w:sz="0" w:space="0" w:color="auto"/>
        <w:bottom w:val="none" w:sz="0" w:space="0" w:color="auto"/>
        <w:right w:val="none" w:sz="0" w:space="0" w:color="auto"/>
      </w:divBdr>
    </w:div>
    <w:div w:id="1231884398">
      <w:bodyDiv w:val="1"/>
      <w:marLeft w:val="0"/>
      <w:marRight w:val="0"/>
      <w:marTop w:val="0"/>
      <w:marBottom w:val="0"/>
      <w:divBdr>
        <w:top w:val="none" w:sz="0" w:space="0" w:color="auto"/>
        <w:left w:val="none" w:sz="0" w:space="0" w:color="auto"/>
        <w:bottom w:val="none" w:sz="0" w:space="0" w:color="auto"/>
        <w:right w:val="none" w:sz="0" w:space="0" w:color="auto"/>
      </w:divBdr>
    </w:div>
    <w:div w:id="1256088803">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62050066">
      <w:bodyDiv w:val="1"/>
      <w:marLeft w:val="0"/>
      <w:marRight w:val="0"/>
      <w:marTop w:val="0"/>
      <w:marBottom w:val="0"/>
      <w:divBdr>
        <w:top w:val="none" w:sz="0" w:space="0" w:color="auto"/>
        <w:left w:val="none" w:sz="0" w:space="0" w:color="auto"/>
        <w:bottom w:val="none" w:sz="0" w:space="0" w:color="auto"/>
        <w:right w:val="none" w:sz="0" w:space="0" w:color="auto"/>
      </w:divBdr>
    </w:div>
    <w:div w:id="1366298354">
      <w:bodyDiv w:val="1"/>
      <w:marLeft w:val="0"/>
      <w:marRight w:val="0"/>
      <w:marTop w:val="0"/>
      <w:marBottom w:val="0"/>
      <w:divBdr>
        <w:top w:val="none" w:sz="0" w:space="0" w:color="auto"/>
        <w:left w:val="none" w:sz="0" w:space="0" w:color="auto"/>
        <w:bottom w:val="none" w:sz="0" w:space="0" w:color="auto"/>
        <w:right w:val="none" w:sz="0" w:space="0" w:color="auto"/>
      </w:divBdr>
    </w:div>
    <w:div w:id="1408697236">
      <w:bodyDiv w:val="1"/>
      <w:marLeft w:val="0"/>
      <w:marRight w:val="0"/>
      <w:marTop w:val="0"/>
      <w:marBottom w:val="0"/>
      <w:divBdr>
        <w:top w:val="none" w:sz="0" w:space="0" w:color="auto"/>
        <w:left w:val="none" w:sz="0" w:space="0" w:color="auto"/>
        <w:bottom w:val="none" w:sz="0" w:space="0" w:color="auto"/>
        <w:right w:val="none" w:sz="0" w:space="0" w:color="auto"/>
      </w:divBdr>
    </w:div>
    <w:div w:id="1432047763">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0301514">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2571590">
      <w:bodyDiv w:val="1"/>
      <w:marLeft w:val="0"/>
      <w:marRight w:val="0"/>
      <w:marTop w:val="0"/>
      <w:marBottom w:val="0"/>
      <w:divBdr>
        <w:top w:val="none" w:sz="0" w:space="0" w:color="auto"/>
        <w:left w:val="none" w:sz="0" w:space="0" w:color="auto"/>
        <w:bottom w:val="none" w:sz="0" w:space="0" w:color="auto"/>
        <w:right w:val="none" w:sz="0" w:space="0" w:color="auto"/>
      </w:divBdr>
      <w:divsChild>
        <w:div w:id="958141790">
          <w:marLeft w:val="0"/>
          <w:marRight w:val="0"/>
          <w:marTop w:val="0"/>
          <w:marBottom w:val="0"/>
          <w:divBdr>
            <w:top w:val="none" w:sz="0" w:space="0" w:color="auto"/>
            <w:left w:val="none" w:sz="0" w:space="0" w:color="auto"/>
            <w:bottom w:val="none" w:sz="0" w:space="0" w:color="auto"/>
            <w:right w:val="none" w:sz="0" w:space="0" w:color="auto"/>
          </w:divBdr>
        </w:div>
        <w:div w:id="1172640475">
          <w:marLeft w:val="0"/>
          <w:marRight w:val="0"/>
          <w:marTop w:val="0"/>
          <w:marBottom w:val="0"/>
          <w:divBdr>
            <w:top w:val="none" w:sz="0" w:space="0" w:color="auto"/>
            <w:left w:val="none" w:sz="0" w:space="0" w:color="auto"/>
            <w:bottom w:val="none" w:sz="0" w:space="0" w:color="auto"/>
            <w:right w:val="none" w:sz="0" w:space="0" w:color="auto"/>
          </w:divBdr>
        </w:div>
        <w:div w:id="1765108770">
          <w:marLeft w:val="0"/>
          <w:marRight w:val="0"/>
          <w:marTop w:val="0"/>
          <w:marBottom w:val="0"/>
          <w:divBdr>
            <w:top w:val="none" w:sz="0" w:space="0" w:color="auto"/>
            <w:left w:val="none" w:sz="0" w:space="0" w:color="auto"/>
            <w:bottom w:val="none" w:sz="0" w:space="0" w:color="auto"/>
            <w:right w:val="none" w:sz="0" w:space="0" w:color="auto"/>
          </w:divBdr>
        </w:div>
        <w:div w:id="191965738">
          <w:marLeft w:val="0"/>
          <w:marRight w:val="0"/>
          <w:marTop w:val="0"/>
          <w:marBottom w:val="0"/>
          <w:divBdr>
            <w:top w:val="none" w:sz="0" w:space="0" w:color="auto"/>
            <w:left w:val="none" w:sz="0" w:space="0" w:color="auto"/>
            <w:bottom w:val="none" w:sz="0" w:space="0" w:color="auto"/>
            <w:right w:val="none" w:sz="0" w:space="0" w:color="auto"/>
          </w:divBdr>
        </w:div>
        <w:div w:id="390857238">
          <w:marLeft w:val="0"/>
          <w:marRight w:val="0"/>
          <w:marTop w:val="0"/>
          <w:marBottom w:val="0"/>
          <w:divBdr>
            <w:top w:val="none" w:sz="0" w:space="0" w:color="auto"/>
            <w:left w:val="none" w:sz="0" w:space="0" w:color="auto"/>
            <w:bottom w:val="none" w:sz="0" w:space="0" w:color="auto"/>
            <w:right w:val="none" w:sz="0" w:space="0" w:color="auto"/>
          </w:divBdr>
        </w:div>
        <w:div w:id="315450459">
          <w:marLeft w:val="0"/>
          <w:marRight w:val="0"/>
          <w:marTop w:val="0"/>
          <w:marBottom w:val="0"/>
          <w:divBdr>
            <w:top w:val="none" w:sz="0" w:space="0" w:color="auto"/>
            <w:left w:val="none" w:sz="0" w:space="0" w:color="auto"/>
            <w:bottom w:val="none" w:sz="0" w:space="0" w:color="auto"/>
            <w:right w:val="none" w:sz="0" w:space="0" w:color="auto"/>
          </w:divBdr>
        </w:div>
        <w:div w:id="406419237">
          <w:marLeft w:val="0"/>
          <w:marRight w:val="0"/>
          <w:marTop w:val="0"/>
          <w:marBottom w:val="0"/>
          <w:divBdr>
            <w:top w:val="none" w:sz="0" w:space="0" w:color="auto"/>
            <w:left w:val="none" w:sz="0" w:space="0" w:color="auto"/>
            <w:bottom w:val="none" w:sz="0" w:space="0" w:color="auto"/>
            <w:right w:val="none" w:sz="0" w:space="0" w:color="auto"/>
          </w:divBdr>
        </w:div>
        <w:div w:id="1981839143">
          <w:marLeft w:val="0"/>
          <w:marRight w:val="0"/>
          <w:marTop w:val="0"/>
          <w:marBottom w:val="0"/>
          <w:divBdr>
            <w:top w:val="none" w:sz="0" w:space="0" w:color="auto"/>
            <w:left w:val="none" w:sz="0" w:space="0" w:color="auto"/>
            <w:bottom w:val="none" w:sz="0" w:space="0" w:color="auto"/>
            <w:right w:val="none" w:sz="0" w:space="0" w:color="auto"/>
          </w:divBdr>
        </w:div>
        <w:div w:id="1183974701">
          <w:marLeft w:val="0"/>
          <w:marRight w:val="0"/>
          <w:marTop w:val="0"/>
          <w:marBottom w:val="0"/>
          <w:divBdr>
            <w:top w:val="none" w:sz="0" w:space="0" w:color="auto"/>
            <w:left w:val="none" w:sz="0" w:space="0" w:color="auto"/>
            <w:bottom w:val="none" w:sz="0" w:space="0" w:color="auto"/>
            <w:right w:val="none" w:sz="0" w:space="0" w:color="auto"/>
          </w:divBdr>
        </w:div>
        <w:div w:id="415132901">
          <w:marLeft w:val="0"/>
          <w:marRight w:val="0"/>
          <w:marTop w:val="0"/>
          <w:marBottom w:val="0"/>
          <w:divBdr>
            <w:top w:val="none" w:sz="0" w:space="0" w:color="auto"/>
            <w:left w:val="none" w:sz="0" w:space="0" w:color="auto"/>
            <w:bottom w:val="none" w:sz="0" w:space="0" w:color="auto"/>
            <w:right w:val="none" w:sz="0" w:space="0" w:color="auto"/>
          </w:divBdr>
        </w:div>
        <w:div w:id="1164274451">
          <w:marLeft w:val="0"/>
          <w:marRight w:val="0"/>
          <w:marTop w:val="0"/>
          <w:marBottom w:val="0"/>
          <w:divBdr>
            <w:top w:val="none" w:sz="0" w:space="0" w:color="auto"/>
            <w:left w:val="none" w:sz="0" w:space="0" w:color="auto"/>
            <w:bottom w:val="none" w:sz="0" w:space="0" w:color="auto"/>
            <w:right w:val="none" w:sz="0" w:space="0" w:color="auto"/>
          </w:divBdr>
        </w:div>
      </w:divsChild>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498885120">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6961469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16785831">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41754">
      <w:bodyDiv w:val="1"/>
      <w:marLeft w:val="0"/>
      <w:marRight w:val="0"/>
      <w:marTop w:val="0"/>
      <w:marBottom w:val="0"/>
      <w:divBdr>
        <w:top w:val="none" w:sz="0" w:space="0" w:color="auto"/>
        <w:left w:val="none" w:sz="0" w:space="0" w:color="auto"/>
        <w:bottom w:val="none" w:sz="0" w:space="0" w:color="auto"/>
        <w:right w:val="none" w:sz="0" w:space="0" w:color="auto"/>
      </w:divBdr>
      <w:divsChild>
        <w:div w:id="1297758309">
          <w:marLeft w:val="0"/>
          <w:marRight w:val="0"/>
          <w:marTop w:val="0"/>
          <w:marBottom w:val="0"/>
          <w:divBdr>
            <w:top w:val="none" w:sz="0" w:space="0" w:color="auto"/>
            <w:left w:val="none" w:sz="0" w:space="0" w:color="auto"/>
            <w:bottom w:val="none" w:sz="0" w:space="0" w:color="auto"/>
            <w:right w:val="none" w:sz="0" w:space="0" w:color="auto"/>
          </w:divBdr>
        </w:div>
        <w:div w:id="155145145">
          <w:marLeft w:val="0"/>
          <w:marRight w:val="0"/>
          <w:marTop w:val="0"/>
          <w:marBottom w:val="0"/>
          <w:divBdr>
            <w:top w:val="none" w:sz="0" w:space="0" w:color="auto"/>
            <w:left w:val="none" w:sz="0" w:space="0" w:color="auto"/>
            <w:bottom w:val="none" w:sz="0" w:space="0" w:color="auto"/>
            <w:right w:val="none" w:sz="0" w:space="0" w:color="auto"/>
          </w:divBdr>
        </w:div>
        <w:div w:id="127363667">
          <w:marLeft w:val="0"/>
          <w:marRight w:val="0"/>
          <w:marTop w:val="0"/>
          <w:marBottom w:val="0"/>
          <w:divBdr>
            <w:top w:val="none" w:sz="0" w:space="0" w:color="auto"/>
            <w:left w:val="none" w:sz="0" w:space="0" w:color="auto"/>
            <w:bottom w:val="none" w:sz="0" w:space="0" w:color="auto"/>
            <w:right w:val="none" w:sz="0" w:space="0" w:color="auto"/>
          </w:divBdr>
        </w:div>
        <w:div w:id="335502700">
          <w:marLeft w:val="0"/>
          <w:marRight w:val="0"/>
          <w:marTop w:val="0"/>
          <w:marBottom w:val="0"/>
          <w:divBdr>
            <w:top w:val="none" w:sz="0" w:space="0" w:color="auto"/>
            <w:left w:val="none" w:sz="0" w:space="0" w:color="auto"/>
            <w:bottom w:val="none" w:sz="0" w:space="0" w:color="auto"/>
            <w:right w:val="none" w:sz="0" w:space="0" w:color="auto"/>
          </w:divBdr>
        </w:div>
        <w:div w:id="535432489">
          <w:marLeft w:val="0"/>
          <w:marRight w:val="0"/>
          <w:marTop w:val="0"/>
          <w:marBottom w:val="0"/>
          <w:divBdr>
            <w:top w:val="none" w:sz="0" w:space="0" w:color="auto"/>
            <w:left w:val="none" w:sz="0" w:space="0" w:color="auto"/>
            <w:bottom w:val="none" w:sz="0" w:space="0" w:color="auto"/>
            <w:right w:val="none" w:sz="0" w:space="0" w:color="auto"/>
          </w:divBdr>
        </w:div>
        <w:div w:id="1862236464">
          <w:marLeft w:val="0"/>
          <w:marRight w:val="0"/>
          <w:marTop w:val="0"/>
          <w:marBottom w:val="0"/>
          <w:divBdr>
            <w:top w:val="none" w:sz="0" w:space="0" w:color="auto"/>
            <w:left w:val="none" w:sz="0" w:space="0" w:color="auto"/>
            <w:bottom w:val="none" w:sz="0" w:space="0" w:color="auto"/>
            <w:right w:val="none" w:sz="0" w:space="0" w:color="auto"/>
          </w:divBdr>
        </w:div>
      </w:divsChild>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8546193">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08743403">
      <w:bodyDiv w:val="1"/>
      <w:marLeft w:val="0"/>
      <w:marRight w:val="0"/>
      <w:marTop w:val="0"/>
      <w:marBottom w:val="0"/>
      <w:divBdr>
        <w:top w:val="none" w:sz="0" w:space="0" w:color="auto"/>
        <w:left w:val="none" w:sz="0" w:space="0" w:color="auto"/>
        <w:bottom w:val="none" w:sz="0" w:space="0" w:color="auto"/>
        <w:right w:val="none" w:sz="0" w:space="0" w:color="auto"/>
      </w:divBdr>
    </w:div>
    <w:div w:id="1847476136">
      <w:bodyDiv w:val="1"/>
      <w:marLeft w:val="0"/>
      <w:marRight w:val="0"/>
      <w:marTop w:val="0"/>
      <w:marBottom w:val="0"/>
      <w:divBdr>
        <w:top w:val="none" w:sz="0" w:space="0" w:color="auto"/>
        <w:left w:val="none" w:sz="0" w:space="0" w:color="auto"/>
        <w:bottom w:val="none" w:sz="0" w:space="0" w:color="auto"/>
        <w:right w:val="none" w:sz="0" w:space="0" w:color="auto"/>
      </w:divBdr>
    </w:div>
    <w:div w:id="1878471313">
      <w:bodyDiv w:val="1"/>
      <w:marLeft w:val="0"/>
      <w:marRight w:val="0"/>
      <w:marTop w:val="0"/>
      <w:marBottom w:val="0"/>
      <w:divBdr>
        <w:top w:val="none" w:sz="0" w:space="0" w:color="auto"/>
        <w:left w:val="none" w:sz="0" w:space="0" w:color="auto"/>
        <w:bottom w:val="none" w:sz="0" w:space="0" w:color="auto"/>
        <w:right w:val="none" w:sz="0" w:space="0" w:color="auto"/>
      </w:divBdr>
    </w:div>
    <w:div w:id="1880583101">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4715828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562264">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5811061">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084184656">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meo.com/1161228667" TargetMode="External"/><Relationship Id="rId18" Type="http://schemas.openxmlformats.org/officeDocument/2006/relationships/hyperlink" Target="https://vimeo.com/1184196408" TargetMode="External"/><Relationship Id="rId26" Type="http://schemas.openxmlformats.org/officeDocument/2006/relationships/hyperlink" Target="https://www.youtube.com/watch?v=jYuvaMRbU_s"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vimeo.com/1192857508" TargetMode="External"/><Relationship Id="rId34" Type="http://schemas.openxmlformats.org/officeDocument/2006/relationships/hyperlink" Target="https://thomasrexbeverly.com/blogs/field-recording/3d-immersive-hydrophone-arrays"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image" Target="media/image4.jpg"/><Relationship Id="rId25" Type="http://schemas.openxmlformats.org/officeDocument/2006/relationships/image" Target="media/image8.png"/><Relationship Id="rId33" Type="http://schemas.openxmlformats.org/officeDocument/2006/relationships/hyperlink" Target="https://thomasrexbeverly.com/collections/sound-libraries/products/french-polynesia-humpback-whales"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imeo.com/1194523639" TargetMode="External"/><Relationship Id="rId20" Type="http://schemas.openxmlformats.org/officeDocument/2006/relationships/hyperlink" Target="https://vimeo.com/1184196408" TargetMode="External"/><Relationship Id="rId29" Type="http://schemas.openxmlformats.org/officeDocument/2006/relationships/hyperlink" Target="https://vimeo.com/119485682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meo.com/1161228667" TargetMode="External"/><Relationship Id="rId24" Type="http://schemas.openxmlformats.org/officeDocument/2006/relationships/image" Target="media/image7.jpg"/><Relationship Id="rId32" Type="http://schemas.openxmlformats.org/officeDocument/2006/relationships/image" Target="media/image12.jpg"/><Relationship Id="rId37" Type="http://schemas.openxmlformats.org/officeDocument/2006/relationships/hyperlink" Target="http://www.sennheiser-hearing.com" TargetMode="External"/><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jpg"/><Relationship Id="rId23" Type="http://schemas.openxmlformats.org/officeDocument/2006/relationships/hyperlink" Target="https://vimeo.com/1192857508" TargetMode="External"/><Relationship Id="rId28" Type="http://schemas.openxmlformats.org/officeDocument/2006/relationships/image" Target="media/image9.jpg"/><Relationship Id="rId36" Type="http://schemas.openxmlformats.org/officeDocument/2006/relationships/hyperlink" Target="http://www.sennheiser.com" TargetMode="External"/><Relationship Id="rId10" Type="http://schemas.openxmlformats.org/officeDocument/2006/relationships/image" Target="media/image1.jpg"/><Relationship Id="rId19" Type="http://schemas.openxmlformats.org/officeDocument/2006/relationships/image" Target="media/image5.jpg"/><Relationship Id="rId31" Type="http://schemas.openxmlformats.org/officeDocument/2006/relationships/image" Target="media/image1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vimeo.com/1194523639" TargetMode="External"/><Relationship Id="rId22" Type="http://schemas.openxmlformats.org/officeDocument/2006/relationships/image" Target="media/image6.jpg"/><Relationship Id="rId27" Type="http://schemas.openxmlformats.org/officeDocument/2006/relationships/hyperlink" Target="https://vimeo.com/1194856827" TargetMode="External"/><Relationship Id="rId30" Type="http://schemas.openxmlformats.org/officeDocument/2006/relationships/image" Target="media/image10.jpg"/><Relationship Id="rId35" Type="http://schemas.openxmlformats.org/officeDocument/2006/relationships/hyperlink" Target="https://brandzone.sennheiser-group.com/share/iMMuxN1k6YYH1rKSpqh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_rels/header2.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5fd6f5a08ddd0c645345d7b22c0f803">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df00e9336ffcc37fce08c76bee76226e"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Props1.xml><?xml version="1.0" encoding="utf-8"?>
<ds:datastoreItem xmlns:ds="http://schemas.openxmlformats.org/officeDocument/2006/customXml" ds:itemID="{D2B60720-6D87-4A29-88D4-4829D5C86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80C8F-E234-40F1-B47B-A8C67E217CCE}">
  <ds:schemaRefs>
    <ds:schemaRef ds:uri="http://schemas.microsoft.com/sharepoint/v3/contenttype/forms"/>
  </ds:schemaRefs>
</ds:datastoreItem>
</file>

<file path=customXml/itemProps3.xml><?xml version="1.0" encoding="utf-8"?>
<ds:datastoreItem xmlns:ds="http://schemas.openxmlformats.org/officeDocument/2006/customXml" ds:itemID="{E64F8BA4-AE6B-41E4-921F-51C712F1CF76}">
  <ds:schemaRefs>
    <ds:schemaRef ds:uri="http://schemas.openxmlformats.org/officeDocument/2006/bibliography"/>
  </ds:schemaRefs>
</ds:datastoreItem>
</file>

<file path=customXml/itemProps4.xml><?xml version="1.0" encoding="utf-8"?>
<ds:datastoreItem xmlns:ds="http://schemas.openxmlformats.org/officeDocument/2006/customXml" ds:itemID="{4EECA609-93B6-4250-A2B7-5EBEE13D70A4}">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2503</Words>
  <Characters>15771</Characters>
  <Application>Microsoft Office Word</Application>
  <DocSecurity>0</DocSecurity>
  <Lines>131</Lines>
  <Paragraphs>36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Schmidt, Stephanie</cp:lastModifiedBy>
  <cp:revision>41</cp:revision>
  <cp:lastPrinted>2026-04-16T08:38:00Z</cp:lastPrinted>
  <dcterms:created xsi:type="dcterms:W3CDTF">2026-05-28T13:09:00Z</dcterms:created>
  <dcterms:modified xsi:type="dcterms:W3CDTF">2026-08-06T13:53:00Z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0x01010053721C8A722B11469633187C8A29FA86</vt:lpwstr>
  </property>
  <property fmtid="{D5CDD505-2E9C-101B-9397-08002B2CF9AE}" pid="3" name="MediaServiceImageTags">
    <vt:lpwstr/>
  </property>
</Properties>
</file>